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B8C3A" w14:textId="77777777" w:rsidR="00C4385C" w:rsidRPr="00AB51F7" w:rsidRDefault="00C4385C" w:rsidP="00752E1C">
      <w:pPr>
        <w:tabs>
          <w:tab w:val="left" w:pos="2023"/>
        </w:tabs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1A4AF4A1" w14:textId="083461BE" w:rsidR="00E0255D" w:rsidRPr="00AB51F7" w:rsidRDefault="00E0255D" w:rsidP="00E0255D">
      <w:pPr>
        <w:jc w:val="center"/>
        <w:rPr>
          <w:rFonts w:ascii="Calibri" w:hAnsi="Calibri" w:cs="Calibri"/>
          <w:b/>
          <w:sz w:val="28"/>
          <w:szCs w:val="28"/>
        </w:rPr>
      </w:pPr>
      <w:r w:rsidRPr="00AB51F7">
        <w:rPr>
          <w:rFonts w:ascii="Calibri" w:hAnsi="Calibri" w:cs="Calibri"/>
          <w:b/>
          <w:sz w:val="28"/>
          <w:szCs w:val="28"/>
        </w:rPr>
        <w:t>FI</w:t>
      </w:r>
      <w:r w:rsidR="00C4385C" w:rsidRPr="00AB51F7">
        <w:rPr>
          <w:rFonts w:ascii="Calibri" w:hAnsi="Calibri" w:cs="Calibri"/>
          <w:b/>
          <w:sz w:val="28"/>
          <w:szCs w:val="28"/>
        </w:rPr>
        <w:t>Ș</w:t>
      </w:r>
      <w:r w:rsidRPr="00AB51F7">
        <w:rPr>
          <w:rFonts w:ascii="Calibri" w:hAnsi="Calibri" w:cs="Calibri"/>
          <w:b/>
          <w:sz w:val="28"/>
          <w:szCs w:val="28"/>
        </w:rPr>
        <w:t>A DISCIPLINEI</w:t>
      </w:r>
    </w:p>
    <w:p w14:paraId="16E71824" w14:textId="77777777" w:rsidR="00C4385C" w:rsidRPr="00AB51F7" w:rsidRDefault="00C4385C" w:rsidP="00C4385C">
      <w:pPr>
        <w:rPr>
          <w:rFonts w:ascii="Calibri" w:hAnsi="Calibri" w:cs="Calibri"/>
          <w:b/>
          <w:sz w:val="20"/>
          <w:szCs w:val="20"/>
        </w:rPr>
      </w:pPr>
    </w:p>
    <w:p w14:paraId="48979124" w14:textId="77777777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Date despre program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64"/>
        <w:gridCol w:w="5780"/>
      </w:tblGrid>
      <w:tr w:rsidR="00E0255D" w:rsidRPr="00AB51F7" w14:paraId="5F99CFA1" w14:textId="77777777" w:rsidTr="00080D22">
        <w:tc>
          <w:tcPr>
            <w:tcW w:w="1907" w:type="pct"/>
            <w:vAlign w:val="center"/>
          </w:tcPr>
          <w:p w14:paraId="79A7E4F2" w14:textId="4F0814BD" w:rsidR="00E0255D" w:rsidRPr="00AB51F7" w:rsidRDefault="00E0255D" w:rsidP="00E0255D">
            <w:pPr>
              <w:pStyle w:val="NoSpacing"/>
              <w:numPr>
                <w:ilvl w:val="1"/>
                <w:numId w:val="27"/>
              </w:numPr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Institu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ia de învă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ământ superior</w:t>
            </w:r>
          </w:p>
        </w:tc>
        <w:tc>
          <w:tcPr>
            <w:tcW w:w="3093" w:type="pct"/>
            <w:vAlign w:val="center"/>
          </w:tcPr>
          <w:p w14:paraId="39071412" w14:textId="10F2A9D5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Universitatea de Vest din Timi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>oara</w:t>
            </w:r>
          </w:p>
        </w:tc>
      </w:tr>
      <w:tr w:rsidR="00266CA2" w:rsidRPr="00AB51F7" w14:paraId="09F1F378" w14:textId="77777777" w:rsidTr="00080D22">
        <w:tc>
          <w:tcPr>
            <w:tcW w:w="1907" w:type="pct"/>
            <w:vAlign w:val="center"/>
          </w:tcPr>
          <w:p w14:paraId="2ABF2C34" w14:textId="77777777" w:rsidR="00266CA2" w:rsidRPr="00AB51F7" w:rsidRDefault="00266CA2" w:rsidP="00266CA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1.2 Facultatea / Departamentul</w:t>
            </w:r>
          </w:p>
        </w:tc>
        <w:tc>
          <w:tcPr>
            <w:tcW w:w="3093" w:type="pct"/>
            <w:vAlign w:val="center"/>
          </w:tcPr>
          <w:p w14:paraId="030FA322" w14:textId="08AC9449" w:rsidR="00266CA2" w:rsidRPr="00AB51F7" w:rsidRDefault="00266CA2" w:rsidP="00266CA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E85C9D">
              <w:rPr>
                <w:rFonts w:ascii="Arial Narrow" w:hAnsi="Arial Narrow" w:cs="TimesNewRomanPS-BoldMT"/>
                <w:b/>
                <w:bCs/>
                <w:sz w:val="20"/>
                <w:szCs w:val="20"/>
                <w:lang w:val="fr-FR"/>
              </w:rPr>
              <w:t xml:space="preserve">FACULTATEA de Sociologie </w:t>
            </w:r>
            <w:proofErr w:type="spellStart"/>
            <w:r w:rsidRPr="00E85C9D">
              <w:rPr>
                <w:rFonts w:ascii="Arial Narrow" w:hAnsi="Arial Narrow" w:cs="TimesNewRomanPS-BoldMT"/>
                <w:b/>
                <w:bCs/>
                <w:sz w:val="20"/>
                <w:szCs w:val="20"/>
                <w:lang w:val="fr-FR"/>
              </w:rPr>
              <w:t>și</w:t>
            </w:r>
            <w:proofErr w:type="spellEnd"/>
            <w:r w:rsidRPr="00E85C9D">
              <w:rPr>
                <w:rFonts w:ascii="Arial Narrow" w:hAnsi="Arial Narrow" w:cs="TimesNewRomanPS-BoldMT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E85C9D">
              <w:rPr>
                <w:rFonts w:ascii="Arial Narrow" w:hAnsi="Arial Narrow" w:cs="TimesNewRomanPS-BoldMT"/>
                <w:b/>
                <w:bCs/>
                <w:sz w:val="20"/>
                <w:szCs w:val="20"/>
                <w:lang w:val="fr-FR"/>
              </w:rPr>
              <w:t>Psihologie</w:t>
            </w:r>
            <w:proofErr w:type="spellEnd"/>
          </w:p>
        </w:tc>
      </w:tr>
      <w:tr w:rsidR="00266CA2" w:rsidRPr="00AB51F7" w14:paraId="3E2ECC7F" w14:textId="77777777" w:rsidTr="00080D22">
        <w:tc>
          <w:tcPr>
            <w:tcW w:w="1907" w:type="pct"/>
            <w:vAlign w:val="center"/>
          </w:tcPr>
          <w:p w14:paraId="22160B34" w14:textId="77777777" w:rsidR="00266CA2" w:rsidRPr="00AB51F7" w:rsidRDefault="00266CA2" w:rsidP="00266CA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1.3 Departamentul</w:t>
            </w:r>
          </w:p>
        </w:tc>
        <w:tc>
          <w:tcPr>
            <w:tcW w:w="3093" w:type="pct"/>
            <w:vAlign w:val="center"/>
          </w:tcPr>
          <w:p w14:paraId="42B894BC" w14:textId="5FC17375" w:rsidR="00266CA2" w:rsidRPr="00AB51F7" w:rsidRDefault="00266CA2" w:rsidP="00266CA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E85C9D">
              <w:rPr>
                <w:rFonts w:ascii="Arial Narrow" w:hAnsi="Arial Narrow" w:cs="TimesNewRomanPS-BoldMT"/>
                <w:b/>
                <w:bCs/>
                <w:sz w:val="20"/>
                <w:szCs w:val="20"/>
                <w:lang w:val="fr-FR"/>
              </w:rPr>
              <w:t xml:space="preserve">DEPARTAMENTUL de </w:t>
            </w:r>
            <w:proofErr w:type="spellStart"/>
            <w:r w:rsidRPr="00E85C9D">
              <w:rPr>
                <w:rFonts w:ascii="Arial Narrow" w:hAnsi="Arial Narrow" w:cs="TimesNewRomanPS-BoldMT"/>
                <w:b/>
                <w:bCs/>
                <w:sz w:val="20"/>
                <w:szCs w:val="20"/>
                <w:lang w:val="fr-FR"/>
              </w:rPr>
              <w:t>Științe</w:t>
            </w:r>
            <w:proofErr w:type="spellEnd"/>
            <w:r w:rsidRPr="00E85C9D">
              <w:rPr>
                <w:rFonts w:ascii="Arial Narrow" w:hAnsi="Arial Narrow" w:cs="TimesNewRomanPS-BoldMT"/>
                <w:b/>
                <w:bCs/>
                <w:sz w:val="20"/>
                <w:szCs w:val="20"/>
                <w:lang w:val="fr-FR"/>
              </w:rPr>
              <w:t xml:space="preserve"> ale </w:t>
            </w:r>
            <w:proofErr w:type="spellStart"/>
            <w:r w:rsidRPr="00E85C9D">
              <w:rPr>
                <w:rFonts w:ascii="Arial Narrow" w:hAnsi="Arial Narrow" w:cs="TimesNewRomanPS-BoldMT"/>
                <w:b/>
                <w:bCs/>
                <w:sz w:val="20"/>
                <w:szCs w:val="20"/>
                <w:lang w:val="fr-FR"/>
              </w:rPr>
              <w:t>Educației</w:t>
            </w:r>
            <w:proofErr w:type="spellEnd"/>
          </w:p>
        </w:tc>
      </w:tr>
      <w:tr w:rsidR="00266CA2" w:rsidRPr="00AB51F7" w14:paraId="38E2999E" w14:textId="77777777" w:rsidTr="00080D22">
        <w:tc>
          <w:tcPr>
            <w:tcW w:w="1907" w:type="pct"/>
            <w:vAlign w:val="center"/>
          </w:tcPr>
          <w:p w14:paraId="2467FE5A" w14:textId="77777777" w:rsidR="00266CA2" w:rsidRPr="00AB51F7" w:rsidRDefault="00266CA2" w:rsidP="00266CA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1.4 Domeniul de studii</w:t>
            </w:r>
          </w:p>
        </w:tc>
        <w:tc>
          <w:tcPr>
            <w:tcW w:w="3093" w:type="pct"/>
            <w:vAlign w:val="center"/>
          </w:tcPr>
          <w:p w14:paraId="449590D8" w14:textId="1B773F86" w:rsidR="00266CA2" w:rsidRPr="00AB51F7" w:rsidRDefault="00266CA2" w:rsidP="00266CA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proofErr w:type="spellStart"/>
            <w:r w:rsidRPr="00701244">
              <w:rPr>
                <w:rFonts w:ascii="Arial Narrow" w:hAnsi="Arial Narrow" w:cs="Arial"/>
                <w:color w:val="000000"/>
                <w:sz w:val="20"/>
                <w:szCs w:val="20"/>
                <w:shd w:val="clear" w:color="auto" w:fill="FFFFFF"/>
              </w:rPr>
              <w:t>Științe</w:t>
            </w:r>
            <w:proofErr w:type="spellEnd"/>
            <w:r w:rsidRPr="00701244">
              <w:rPr>
                <w:rFonts w:ascii="Arial Narrow" w:hAnsi="Arial Narrow" w:cs="Arial"/>
                <w:color w:val="000000"/>
                <w:sz w:val="20"/>
                <w:szCs w:val="20"/>
                <w:shd w:val="clear" w:color="auto" w:fill="FFFFFF"/>
              </w:rPr>
              <w:t xml:space="preserve"> ale </w:t>
            </w:r>
            <w:proofErr w:type="spellStart"/>
            <w:r w:rsidRPr="00701244">
              <w:rPr>
                <w:rFonts w:ascii="Arial Narrow" w:hAnsi="Arial Narrow" w:cs="Arial"/>
                <w:color w:val="000000"/>
                <w:sz w:val="20"/>
                <w:szCs w:val="20"/>
                <w:shd w:val="clear" w:color="auto" w:fill="FFFFFF"/>
              </w:rPr>
              <w:t>educație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shd w:val="clear" w:color="auto" w:fill="FFFFFF"/>
              </w:rPr>
              <w:t>i</w:t>
            </w:r>
            <w:proofErr w:type="spellEnd"/>
          </w:p>
        </w:tc>
      </w:tr>
      <w:tr w:rsidR="00266CA2" w:rsidRPr="00AB51F7" w14:paraId="7410FBFB" w14:textId="77777777" w:rsidTr="00080D22">
        <w:tc>
          <w:tcPr>
            <w:tcW w:w="1907" w:type="pct"/>
            <w:vAlign w:val="center"/>
          </w:tcPr>
          <w:p w14:paraId="682C127F" w14:textId="77777777" w:rsidR="00266CA2" w:rsidRPr="00AB51F7" w:rsidRDefault="00266CA2" w:rsidP="00266CA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1.5 Ciclul de studii</w:t>
            </w:r>
          </w:p>
        </w:tc>
        <w:tc>
          <w:tcPr>
            <w:tcW w:w="3093" w:type="pct"/>
            <w:vAlign w:val="center"/>
          </w:tcPr>
          <w:p w14:paraId="7DCE72A4" w14:textId="48CCC05C" w:rsidR="00266CA2" w:rsidRPr="00AB51F7" w:rsidRDefault="00266CA2" w:rsidP="00266CA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701244">
              <w:rPr>
                <w:rFonts w:ascii="Arial Narrow" w:hAnsi="Arial Narrow"/>
                <w:sz w:val="20"/>
                <w:szCs w:val="20"/>
                <w:lang w:val="ro-RO"/>
              </w:rPr>
              <w:t>Licență</w:t>
            </w:r>
          </w:p>
        </w:tc>
      </w:tr>
      <w:tr w:rsidR="00266CA2" w:rsidRPr="00AB51F7" w14:paraId="0BC03568" w14:textId="77777777" w:rsidTr="00080D22">
        <w:tc>
          <w:tcPr>
            <w:tcW w:w="1907" w:type="pct"/>
            <w:vAlign w:val="center"/>
          </w:tcPr>
          <w:p w14:paraId="4A9FB682" w14:textId="77777777" w:rsidR="00266CA2" w:rsidRPr="00AB51F7" w:rsidRDefault="00266CA2" w:rsidP="00266CA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1.6 Programul de studii / Calificarea</w:t>
            </w:r>
          </w:p>
        </w:tc>
        <w:tc>
          <w:tcPr>
            <w:tcW w:w="3093" w:type="pct"/>
            <w:vAlign w:val="center"/>
          </w:tcPr>
          <w:p w14:paraId="6C296979" w14:textId="559A8CB5" w:rsidR="00266CA2" w:rsidRPr="00AB51F7" w:rsidRDefault="00266CA2" w:rsidP="00266CA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sz w:val="20"/>
                <w:szCs w:val="20"/>
                <w:lang w:val="ro-RO"/>
              </w:rPr>
              <w:t>Pedagogi</w:t>
            </w:r>
            <w:r w:rsidR="002460C2">
              <w:rPr>
                <w:rFonts w:ascii="Arial Narrow" w:hAnsi="Arial Narrow"/>
                <w:sz w:val="20"/>
                <w:szCs w:val="20"/>
                <w:lang w:val="ro-RO"/>
              </w:rPr>
              <w:t>e</w:t>
            </w:r>
          </w:p>
        </w:tc>
      </w:tr>
    </w:tbl>
    <w:p w14:paraId="67CD805D" w14:textId="77777777" w:rsidR="00E0255D" w:rsidRPr="00AB51F7" w:rsidRDefault="00E0255D" w:rsidP="00E0255D">
      <w:pPr>
        <w:rPr>
          <w:rFonts w:ascii="Calibri" w:hAnsi="Calibri" w:cs="Calibri"/>
          <w:sz w:val="20"/>
          <w:szCs w:val="20"/>
        </w:rPr>
      </w:pPr>
    </w:p>
    <w:p w14:paraId="51C268B8" w14:textId="77777777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Date despre disciplină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67"/>
        <w:gridCol w:w="1418"/>
        <w:gridCol w:w="283"/>
        <w:gridCol w:w="567"/>
        <w:gridCol w:w="1651"/>
        <w:gridCol w:w="591"/>
        <w:gridCol w:w="1839"/>
        <w:gridCol w:w="630"/>
      </w:tblGrid>
      <w:tr w:rsidR="00F30532" w:rsidRPr="00AB51F7" w14:paraId="4013AFE0" w14:textId="77777777" w:rsidTr="00E0255D">
        <w:tc>
          <w:tcPr>
            <w:tcW w:w="3828" w:type="dxa"/>
            <w:gridSpan w:val="3"/>
          </w:tcPr>
          <w:p w14:paraId="2A383B21" w14:textId="77777777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2.1 Denumirea disciplinei</w:t>
            </w:r>
          </w:p>
        </w:tc>
        <w:tc>
          <w:tcPr>
            <w:tcW w:w="5561" w:type="dxa"/>
            <w:gridSpan w:val="6"/>
          </w:tcPr>
          <w:p w14:paraId="4A412420" w14:textId="1AEB930D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ascii="Arial Narrow" w:hAnsi="Arial Narrow" w:cs="TimesNewRomanPSMT"/>
                <w:b/>
                <w:sz w:val="24"/>
                <w:szCs w:val="24"/>
              </w:rPr>
              <w:t xml:space="preserve">Management </w:t>
            </w:r>
            <w:proofErr w:type="gramStart"/>
            <w:r>
              <w:rPr>
                <w:rFonts w:ascii="Arial Narrow" w:hAnsi="Arial Narrow" w:cs="TimesNewRomanPSMT"/>
                <w:b/>
                <w:sz w:val="24"/>
                <w:szCs w:val="24"/>
              </w:rPr>
              <w:t xml:space="preserve">de  </w:t>
            </w:r>
            <w:proofErr w:type="spellStart"/>
            <w:r>
              <w:rPr>
                <w:rFonts w:ascii="Arial Narrow" w:hAnsi="Arial Narrow" w:cs="TimesNewRomanPSMT"/>
                <w:b/>
                <w:sz w:val="24"/>
                <w:szCs w:val="24"/>
              </w:rPr>
              <w:t>programe</w:t>
            </w:r>
            <w:proofErr w:type="spellEnd"/>
            <w:proofErr w:type="gramEnd"/>
            <w:r>
              <w:rPr>
                <w:rFonts w:ascii="Arial Narrow" w:hAnsi="Arial Narrow" w:cs="TimesNewRomanPSMT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 w:cs="TimesNewRomanPSMT"/>
                <w:b/>
                <w:sz w:val="24"/>
                <w:szCs w:val="24"/>
              </w:rPr>
              <w:t>și</w:t>
            </w:r>
            <w:proofErr w:type="spellEnd"/>
            <w:r>
              <w:rPr>
                <w:rFonts w:ascii="Arial Narrow" w:hAnsi="Arial Narrow" w:cs="TimesNewRomanPSMT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 w:cs="TimesNewRomanPSMT"/>
                <w:b/>
                <w:sz w:val="24"/>
                <w:szCs w:val="24"/>
              </w:rPr>
              <w:t>proiecte</w:t>
            </w:r>
            <w:proofErr w:type="spellEnd"/>
            <w:r>
              <w:rPr>
                <w:rFonts w:ascii="Arial Narrow" w:hAnsi="Arial Narrow" w:cs="TimesNewRomanPSMT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 w:cs="TimesNewRomanPSMT"/>
                <w:b/>
                <w:sz w:val="24"/>
                <w:szCs w:val="24"/>
              </w:rPr>
              <w:t>educationale</w:t>
            </w:r>
            <w:proofErr w:type="spellEnd"/>
          </w:p>
        </w:tc>
      </w:tr>
      <w:tr w:rsidR="00F30532" w:rsidRPr="00AB51F7" w14:paraId="4A61B8F8" w14:textId="77777777" w:rsidTr="00E0255D">
        <w:tc>
          <w:tcPr>
            <w:tcW w:w="3828" w:type="dxa"/>
            <w:gridSpan w:val="3"/>
          </w:tcPr>
          <w:p w14:paraId="4E4EEC75" w14:textId="73DF2536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2.2 Titularul activităților de curs</w:t>
            </w:r>
          </w:p>
        </w:tc>
        <w:tc>
          <w:tcPr>
            <w:tcW w:w="5561" w:type="dxa"/>
            <w:gridSpan w:val="6"/>
          </w:tcPr>
          <w:p w14:paraId="44D2144D" w14:textId="7966340B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 xml:space="preserve">Conf. univ. dr. </w:t>
            </w:r>
            <w:proofErr w:type="spellStart"/>
            <w:r>
              <w:rPr>
                <w:rFonts w:ascii="Arial Narrow" w:hAnsi="Arial Narrow"/>
                <w:lang w:val="ro-RO"/>
              </w:rPr>
              <w:t>habil</w:t>
            </w:r>
            <w:proofErr w:type="spellEnd"/>
            <w:r>
              <w:rPr>
                <w:rFonts w:ascii="Arial Narrow" w:hAnsi="Arial Narrow"/>
                <w:lang w:val="ro-RO"/>
              </w:rPr>
              <w:t>.  Mihaela Mitescu Manea</w:t>
            </w:r>
          </w:p>
        </w:tc>
      </w:tr>
      <w:tr w:rsidR="00F30532" w:rsidRPr="00AB51F7" w14:paraId="18E3C119" w14:textId="77777777" w:rsidTr="00E0255D">
        <w:tc>
          <w:tcPr>
            <w:tcW w:w="3828" w:type="dxa"/>
            <w:gridSpan w:val="3"/>
          </w:tcPr>
          <w:p w14:paraId="2201EA9F" w14:textId="67BBE6E9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2.3 Titularul activităților de seminar</w:t>
            </w:r>
          </w:p>
        </w:tc>
        <w:tc>
          <w:tcPr>
            <w:tcW w:w="5561" w:type="dxa"/>
            <w:gridSpan w:val="6"/>
          </w:tcPr>
          <w:p w14:paraId="3E929826" w14:textId="0FFFA3D7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 xml:space="preserve">Conf. univ. dr. Mihaela Mitescu Manea </w:t>
            </w:r>
          </w:p>
        </w:tc>
      </w:tr>
      <w:tr w:rsidR="00E0255D" w:rsidRPr="00AB51F7" w14:paraId="2D85BC83" w14:textId="77777777" w:rsidTr="00C4385C">
        <w:tc>
          <w:tcPr>
            <w:tcW w:w="1843" w:type="dxa"/>
          </w:tcPr>
          <w:p w14:paraId="7473A702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2.4 Anul de studiu</w:t>
            </w:r>
          </w:p>
        </w:tc>
        <w:tc>
          <w:tcPr>
            <w:tcW w:w="567" w:type="dxa"/>
          </w:tcPr>
          <w:p w14:paraId="13DAEA25" w14:textId="1A7C3E26" w:rsidR="00E0255D" w:rsidRPr="00AB51F7" w:rsidRDefault="00F30532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III</w:t>
            </w:r>
          </w:p>
        </w:tc>
        <w:tc>
          <w:tcPr>
            <w:tcW w:w="1701" w:type="dxa"/>
            <w:gridSpan w:val="2"/>
          </w:tcPr>
          <w:p w14:paraId="50554F01" w14:textId="77777777" w:rsidR="00E0255D" w:rsidRPr="00AB51F7" w:rsidRDefault="00E0255D" w:rsidP="00080D22">
            <w:pPr>
              <w:pStyle w:val="NoSpacing"/>
              <w:spacing w:line="276" w:lineRule="auto"/>
              <w:ind w:right="-108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2.5 Semestrul</w:t>
            </w:r>
          </w:p>
        </w:tc>
        <w:tc>
          <w:tcPr>
            <w:tcW w:w="567" w:type="dxa"/>
          </w:tcPr>
          <w:p w14:paraId="73C4B0BA" w14:textId="2B690462" w:rsidR="00E0255D" w:rsidRPr="00AB51F7" w:rsidRDefault="00F30532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  <w:tc>
          <w:tcPr>
            <w:tcW w:w="1651" w:type="dxa"/>
          </w:tcPr>
          <w:p w14:paraId="5BBCC7D4" w14:textId="427A378A" w:rsidR="00E0255D" w:rsidRPr="00AB51F7" w:rsidRDefault="00C4385C" w:rsidP="00080D22">
            <w:pPr>
              <w:pStyle w:val="NoSpacing"/>
              <w:spacing w:line="276" w:lineRule="auto"/>
              <w:ind w:right="-108" w:hanging="108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 xml:space="preserve"> </w:t>
            </w:r>
            <w:r w:rsidR="00E0255D" w:rsidRPr="00AB51F7">
              <w:rPr>
                <w:rFonts w:cs="Calibri"/>
                <w:lang w:val="ro-RO"/>
              </w:rPr>
              <w:t>2.6 Tipul de evaluare</w:t>
            </w:r>
          </w:p>
        </w:tc>
        <w:tc>
          <w:tcPr>
            <w:tcW w:w="591" w:type="dxa"/>
          </w:tcPr>
          <w:p w14:paraId="744AFE62" w14:textId="7C5E7B51" w:rsidR="00E0255D" w:rsidRPr="00AB51F7" w:rsidRDefault="00F30532" w:rsidP="000A7066">
            <w:pPr>
              <w:pStyle w:val="NoSpacing"/>
              <w:spacing w:line="276" w:lineRule="auto"/>
              <w:jc w:val="center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C</w:t>
            </w:r>
          </w:p>
        </w:tc>
        <w:tc>
          <w:tcPr>
            <w:tcW w:w="1839" w:type="dxa"/>
          </w:tcPr>
          <w:p w14:paraId="7C0DE4CB" w14:textId="77777777" w:rsidR="00E0255D" w:rsidRPr="00AB51F7" w:rsidRDefault="00E0255D" w:rsidP="00080D22">
            <w:pPr>
              <w:pStyle w:val="NoSpacing"/>
              <w:spacing w:line="276" w:lineRule="auto"/>
              <w:ind w:right="-108" w:hanging="42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2.7 Regimul disciplinei</w:t>
            </w:r>
          </w:p>
        </w:tc>
        <w:tc>
          <w:tcPr>
            <w:tcW w:w="630" w:type="dxa"/>
          </w:tcPr>
          <w:p w14:paraId="3C0F2EDE" w14:textId="6D261088" w:rsidR="00E0255D" w:rsidRPr="00AB51F7" w:rsidRDefault="00F30532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proofErr w:type="spellStart"/>
            <w:r>
              <w:rPr>
                <w:rFonts w:cs="Calibri"/>
                <w:lang w:val="ro-RO"/>
              </w:rPr>
              <w:t>Ob</w:t>
            </w:r>
            <w:proofErr w:type="spellEnd"/>
            <w:r>
              <w:rPr>
                <w:rFonts w:cs="Calibri"/>
                <w:lang w:val="ro-RO"/>
              </w:rPr>
              <w:t>.</w:t>
            </w:r>
          </w:p>
        </w:tc>
      </w:tr>
    </w:tbl>
    <w:p w14:paraId="7E9DBA76" w14:textId="77777777" w:rsidR="00E0255D" w:rsidRPr="00AB51F7" w:rsidRDefault="00E0255D" w:rsidP="00E0255D">
      <w:pPr>
        <w:rPr>
          <w:rFonts w:ascii="Calibri" w:hAnsi="Calibri" w:cs="Calibri"/>
          <w:sz w:val="20"/>
          <w:szCs w:val="20"/>
        </w:rPr>
      </w:pPr>
    </w:p>
    <w:p w14:paraId="04074F03" w14:textId="2409E91D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Timpul total estimat (ore pe semestru al activită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ilor didactice)</w:t>
      </w:r>
      <w:r w:rsidR="00A80917" w:rsidRPr="00AB51F7">
        <w:rPr>
          <w:rStyle w:val="FootnoteReference"/>
          <w:rFonts w:ascii="Calibri" w:hAnsi="Calibri" w:cs="Calibri"/>
          <w:b/>
        </w:rPr>
        <w:footnoteReference w:id="1"/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63"/>
        <w:gridCol w:w="440"/>
        <w:gridCol w:w="295"/>
        <w:gridCol w:w="1681"/>
        <w:gridCol w:w="440"/>
        <w:gridCol w:w="2312"/>
        <w:gridCol w:w="524"/>
      </w:tblGrid>
      <w:tr w:rsidR="00E0255D" w:rsidRPr="00AB51F7" w14:paraId="5B1575BC" w14:textId="77777777" w:rsidTr="00F30532">
        <w:tc>
          <w:tcPr>
            <w:tcW w:w="3663" w:type="dxa"/>
          </w:tcPr>
          <w:p w14:paraId="276EC93C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3.1 Număr de ore pe săptămână</w:t>
            </w:r>
          </w:p>
        </w:tc>
        <w:tc>
          <w:tcPr>
            <w:tcW w:w="440" w:type="dxa"/>
          </w:tcPr>
          <w:p w14:paraId="602ABD8A" w14:textId="68551C7A" w:rsidR="00E0255D" w:rsidRPr="00AB51F7" w:rsidRDefault="00F30532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  <w:tc>
          <w:tcPr>
            <w:tcW w:w="1976" w:type="dxa"/>
            <w:gridSpan w:val="2"/>
          </w:tcPr>
          <w:p w14:paraId="62B6408E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din care: 3.2 curs</w:t>
            </w:r>
          </w:p>
        </w:tc>
        <w:tc>
          <w:tcPr>
            <w:tcW w:w="440" w:type="dxa"/>
          </w:tcPr>
          <w:p w14:paraId="04D7773C" w14:textId="243263E4" w:rsidR="00E0255D" w:rsidRPr="00AB51F7" w:rsidRDefault="00F30532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  <w:tc>
          <w:tcPr>
            <w:tcW w:w="2312" w:type="dxa"/>
          </w:tcPr>
          <w:p w14:paraId="5905DEA2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3.3 seminar/laborator</w:t>
            </w:r>
          </w:p>
        </w:tc>
        <w:tc>
          <w:tcPr>
            <w:tcW w:w="524" w:type="dxa"/>
          </w:tcPr>
          <w:p w14:paraId="513AE2A3" w14:textId="3C2EE710" w:rsidR="00E0255D" w:rsidRPr="00AB51F7" w:rsidRDefault="00F30532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</w:t>
            </w:r>
          </w:p>
        </w:tc>
      </w:tr>
      <w:tr w:rsidR="00E0255D" w:rsidRPr="00AB51F7" w14:paraId="1D8AE468" w14:textId="77777777" w:rsidTr="00F30532">
        <w:tc>
          <w:tcPr>
            <w:tcW w:w="3663" w:type="dxa"/>
          </w:tcPr>
          <w:p w14:paraId="61528410" w14:textId="5D90CB72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3.4 Total ore din planul de învă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ământ</w:t>
            </w:r>
          </w:p>
        </w:tc>
        <w:tc>
          <w:tcPr>
            <w:tcW w:w="440" w:type="dxa"/>
          </w:tcPr>
          <w:p w14:paraId="35A140B1" w14:textId="6C76A533" w:rsidR="00E0255D" w:rsidRPr="00AB51F7" w:rsidRDefault="00F30532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36</w:t>
            </w:r>
          </w:p>
        </w:tc>
        <w:tc>
          <w:tcPr>
            <w:tcW w:w="1976" w:type="dxa"/>
            <w:gridSpan w:val="2"/>
          </w:tcPr>
          <w:p w14:paraId="063B88D7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din care: 3.5 curs</w:t>
            </w:r>
          </w:p>
        </w:tc>
        <w:tc>
          <w:tcPr>
            <w:tcW w:w="440" w:type="dxa"/>
          </w:tcPr>
          <w:p w14:paraId="34FD5EF9" w14:textId="5E0FF7A5" w:rsidR="00E0255D" w:rsidRPr="00AB51F7" w:rsidRDefault="00F30532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24</w:t>
            </w:r>
          </w:p>
        </w:tc>
        <w:tc>
          <w:tcPr>
            <w:tcW w:w="2312" w:type="dxa"/>
          </w:tcPr>
          <w:p w14:paraId="77313924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3.6 seminar/laborator</w:t>
            </w:r>
          </w:p>
        </w:tc>
        <w:tc>
          <w:tcPr>
            <w:tcW w:w="524" w:type="dxa"/>
          </w:tcPr>
          <w:p w14:paraId="366A0D3E" w14:textId="7A502BC3" w:rsidR="00E0255D" w:rsidRPr="00AB51F7" w:rsidRDefault="00F30532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12</w:t>
            </w:r>
          </w:p>
        </w:tc>
      </w:tr>
      <w:tr w:rsidR="00E0255D" w:rsidRPr="00AB51F7" w14:paraId="6C80A98D" w14:textId="77777777" w:rsidTr="00802D13">
        <w:tc>
          <w:tcPr>
            <w:tcW w:w="8831" w:type="dxa"/>
            <w:gridSpan w:val="6"/>
          </w:tcPr>
          <w:p w14:paraId="74693E4C" w14:textId="3857E14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Distribu</w:t>
            </w:r>
            <w:r w:rsidR="00C4385C" w:rsidRPr="00AB51F7">
              <w:rPr>
                <w:rFonts w:cs="Calibri"/>
                <w:bCs/>
                <w:lang w:val="ro-RO"/>
              </w:rPr>
              <w:t>ț</w:t>
            </w:r>
            <w:r w:rsidRPr="00AB51F7">
              <w:rPr>
                <w:rFonts w:cs="Calibri"/>
                <w:bCs/>
                <w:lang w:val="ro-RO"/>
              </w:rPr>
              <w:t>ia fondului de timp:</w:t>
            </w:r>
          </w:p>
        </w:tc>
        <w:tc>
          <w:tcPr>
            <w:tcW w:w="524" w:type="dxa"/>
          </w:tcPr>
          <w:p w14:paraId="0487E59F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ore</w:t>
            </w:r>
          </w:p>
        </w:tc>
      </w:tr>
      <w:tr w:rsidR="00F30532" w:rsidRPr="00AB51F7" w14:paraId="347FD4CB" w14:textId="77777777" w:rsidTr="00802D13">
        <w:tc>
          <w:tcPr>
            <w:tcW w:w="8831" w:type="dxa"/>
            <w:gridSpan w:val="6"/>
          </w:tcPr>
          <w:p w14:paraId="1EF5672F" w14:textId="254E03CD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Studiul după manual, suport de curs, bibliografie și notițe</w:t>
            </w:r>
          </w:p>
        </w:tc>
        <w:tc>
          <w:tcPr>
            <w:tcW w:w="524" w:type="dxa"/>
          </w:tcPr>
          <w:p w14:paraId="47842B59" w14:textId="647CE637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20</w:t>
            </w:r>
          </w:p>
        </w:tc>
      </w:tr>
      <w:tr w:rsidR="00F30532" w:rsidRPr="00AB51F7" w14:paraId="7F2626AA" w14:textId="77777777" w:rsidTr="00802D13">
        <w:tc>
          <w:tcPr>
            <w:tcW w:w="8831" w:type="dxa"/>
            <w:gridSpan w:val="6"/>
          </w:tcPr>
          <w:p w14:paraId="271332F5" w14:textId="77777777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Documentare suplimentară în bibliotecă, pe platformele electronice de specialitate / pe teren</w:t>
            </w:r>
          </w:p>
        </w:tc>
        <w:tc>
          <w:tcPr>
            <w:tcW w:w="524" w:type="dxa"/>
          </w:tcPr>
          <w:p w14:paraId="2696B839" w14:textId="76E788AB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14</w:t>
            </w:r>
          </w:p>
        </w:tc>
      </w:tr>
      <w:tr w:rsidR="00F30532" w:rsidRPr="00AB51F7" w14:paraId="65980EF1" w14:textId="77777777" w:rsidTr="00802D13">
        <w:tc>
          <w:tcPr>
            <w:tcW w:w="8831" w:type="dxa"/>
            <w:gridSpan w:val="6"/>
          </w:tcPr>
          <w:p w14:paraId="75A63E4B" w14:textId="7CBFA162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Pregătire seminare / laboratoare, teme, referate, portofolii și eseuri</w:t>
            </w:r>
          </w:p>
        </w:tc>
        <w:tc>
          <w:tcPr>
            <w:tcW w:w="524" w:type="dxa"/>
          </w:tcPr>
          <w:p w14:paraId="05B0AAE0" w14:textId="1A971629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 xml:space="preserve"> 3</w:t>
            </w:r>
          </w:p>
        </w:tc>
      </w:tr>
      <w:tr w:rsidR="00F30532" w:rsidRPr="00AB51F7" w14:paraId="595F83C1" w14:textId="77777777" w:rsidTr="00802D13">
        <w:tc>
          <w:tcPr>
            <w:tcW w:w="8831" w:type="dxa"/>
            <w:gridSpan w:val="6"/>
          </w:tcPr>
          <w:p w14:paraId="15821CE7" w14:textId="06F41715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Tutorat</w:t>
            </w:r>
          </w:p>
        </w:tc>
        <w:tc>
          <w:tcPr>
            <w:tcW w:w="524" w:type="dxa"/>
          </w:tcPr>
          <w:p w14:paraId="3B9B8C3B" w14:textId="3189774A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 xml:space="preserve"> </w:t>
            </w:r>
          </w:p>
        </w:tc>
      </w:tr>
      <w:tr w:rsidR="00F30532" w:rsidRPr="00AB51F7" w14:paraId="513FE437" w14:textId="77777777" w:rsidTr="00802D13">
        <w:tc>
          <w:tcPr>
            <w:tcW w:w="8831" w:type="dxa"/>
            <w:gridSpan w:val="6"/>
          </w:tcPr>
          <w:p w14:paraId="404E7887" w14:textId="1EBAEC31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Examinări</w:t>
            </w:r>
            <w:r w:rsidRPr="00AB51F7">
              <w:rPr>
                <w:rStyle w:val="FootnoteReference"/>
                <w:rFonts w:cs="Calibri"/>
                <w:lang w:val="ro-RO"/>
              </w:rPr>
              <w:footnoteReference w:id="2"/>
            </w:r>
          </w:p>
        </w:tc>
        <w:tc>
          <w:tcPr>
            <w:tcW w:w="524" w:type="dxa"/>
          </w:tcPr>
          <w:p w14:paraId="1D729EB9" w14:textId="01B232D8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2</w:t>
            </w:r>
          </w:p>
        </w:tc>
      </w:tr>
      <w:tr w:rsidR="00F30532" w:rsidRPr="00AB51F7" w14:paraId="27036078" w14:textId="77777777" w:rsidTr="00802D13">
        <w:tc>
          <w:tcPr>
            <w:tcW w:w="8831" w:type="dxa"/>
            <w:gridSpan w:val="6"/>
          </w:tcPr>
          <w:p w14:paraId="1B22F6FD" w14:textId="4AAE2225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Alte activități</w:t>
            </w:r>
          </w:p>
        </w:tc>
        <w:tc>
          <w:tcPr>
            <w:tcW w:w="524" w:type="dxa"/>
          </w:tcPr>
          <w:p w14:paraId="2769F5B1" w14:textId="7F9D787A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</w:p>
        </w:tc>
      </w:tr>
      <w:tr w:rsidR="00F30532" w:rsidRPr="00AB51F7" w14:paraId="601F6F7A" w14:textId="77777777" w:rsidTr="00F30532">
        <w:trPr>
          <w:gridAfter w:val="4"/>
          <w:wAfter w:w="4957" w:type="dxa"/>
        </w:trPr>
        <w:tc>
          <w:tcPr>
            <w:tcW w:w="3663" w:type="dxa"/>
          </w:tcPr>
          <w:p w14:paraId="479894EA" w14:textId="77777777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3.7 Total ore studiu individual</w:t>
            </w:r>
          </w:p>
        </w:tc>
        <w:tc>
          <w:tcPr>
            <w:tcW w:w="735" w:type="dxa"/>
            <w:gridSpan w:val="2"/>
          </w:tcPr>
          <w:p w14:paraId="4395AD20" w14:textId="3226EE77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37</w:t>
            </w:r>
          </w:p>
        </w:tc>
      </w:tr>
      <w:tr w:rsidR="00F30532" w:rsidRPr="00AB51F7" w14:paraId="0E0E0360" w14:textId="77777777" w:rsidTr="00F30532">
        <w:trPr>
          <w:gridAfter w:val="4"/>
          <w:wAfter w:w="4957" w:type="dxa"/>
        </w:trPr>
        <w:tc>
          <w:tcPr>
            <w:tcW w:w="3663" w:type="dxa"/>
          </w:tcPr>
          <w:p w14:paraId="310486C5" w14:textId="319470E6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3.8 Total ore pe semestru</w:t>
            </w:r>
            <w:r w:rsidRPr="00AB51F7">
              <w:rPr>
                <w:rStyle w:val="FootnoteReference"/>
                <w:rFonts w:cs="Calibri"/>
                <w:bCs/>
                <w:lang w:val="ro-RO"/>
              </w:rPr>
              <w:footnoteReference w:id="3"/>
            </w:r>
          </w:p>
        </w:tc>
        <w:tc>
          <w:tcPr>
            <w:tcW w:w="735" w:type="dxa"/>
            <w:gridSpan w:val="2"/>
          </w:tcPr>
          <w:p w14:paraId="15B2F92D" w14:textId="195ECE18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75</w:t>
            </w:r>
          </w:p>
        </w:tc>
      </w:tr>
      <w:tr w:rsidR="00F30532" w:rsidRPr="00AB51F7" w14:paraId="0543F2FB" w14:textId="77777777" w:rsidTr="00F30532">
        <w:trPr>
          <w:gridAfter w:val="4"/>
          <w:wAfter w:w="4957" w:type="dxa"/>
        </w:trPr>
        <w:tc>
          <w:tcPr>
            <w:tcW w:w="3663" w:type="dxa"/>
          </w:tcPr>
          <w:p w14:paraId="4AA42D0D" w14:textId="77777777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3.9 Numărul de credite</w:t>
            </w:r>
          </w:p>
        </w:tc>
        <w:tc>
          <w:tcPr>
            <w:tcW w:w="735" w:type="dxa"/>
            <w:gridSpan w:val="2"/>
          </w:tcPr>
          <w:p w14:paraId="176127E3" w14:textId="651522DE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 xml:space="preserve"> 3</w:t>
            </w:r>
          </w:p>
        </w:tc>
      </w:tr>
    </w:tbl>
    <w:p w14:paraId="2AFF86C3" w14:textId="77777777" w:rsidR="00C4385C" w:rsidRPr="00AB51F7" w:rsidRDefault="00C4385C" w:rsidP="00C4385C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1ACD2D8D" w14:textId="30F46626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Precondi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7404"/>
      </w:tblGrid>
      <w:tr w:rsidR="00F30532" w:rsidRPr="00AB51F7" w14:paraId="3623956B" w14:textId="77777777" w:rsidTr="00F30532">
        <w:tc>
          <w:tcPr>
            <w:tcW w:w="1985" w:type="dxa"/>
          </w:tcPr>
          <w:p w14:paraId="4C592DB3" w14:textId="77777777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4.1 de curriculum</w:t>
            </w:r>
          </w:p>
        </w:tc>
        <w:tc>
          <w:tcPr>
            <w:tcW w:w="7404" w:type="dxa"/>
          </w:tcPr>
          <w:p w14:paraId="08BA6EDF" w14:textId="7E15FDCC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 xml:space="preserve">Parcurgerea disciplinelor  </w:t>
            </w:r>
            <w:r>
              <w:rPr>
                <w:rFonts w:ascii="Arial Narrow" w:hAnsi="Arial Narrow"/>
                <w:i/>
                <w:lang w:val="ro-RO"/>
              </w:rPr>
              <w:t>Practică pedagogică, Teoria și metodologia curriculum-ului</w:t>
            </w:r>
          </w:p>
        </w:tc>
      </w:tr>
      <w:tr w:rsidR="00F30532" w:rsidRPr="00AB51F7" w14:paraId="0C24B7B9" w14:textId="77777777" w:rsidTr="00F30532">
        <w:tc>
          <w:tcPr>
            <w:tcW w:w="1985" w:type="dxa"/>
          </w:tcPr>
          <w:p w14:paraId="0E27F819" w14:textId="140AA507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4.2 de competențe</w:t>
            </w:r>
          </w:p>
        </w:tc>
        <w:tc>
          <w:tcPr>
            <w:tcW w:w="7404" w:type="dxa"/>
          </w:tcPr>
          <w:p w14:paraId="6274F662" w14:textId="2CB686A1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 xml:space="preserve">Studiu independent </w:t>
            </w:r>
          </w:p>
        </w:tc>
      </w:tr>
    </w:tbl>
    <w:p w14:paraId="778D68D2" w14:textId="77777777" w:rsidR="009073AF" w:rsidRPr="00AB51F7" w:rsidRDefault="009073AF" w:rsidP="00C4385C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77A8EEB9" w14:textId="2BBDA049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Condi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5"/>
        <w:gridCol w:w="4824"/>
      </w:tblGrid>
      <w:tr w:rsidR="00E0255D" w:rsidRPr="00AB51F7" w14:paraId="2C5D8739" w14:textId="77777777" w:rsidTr="00802D13">
        <w:tc>
          <w:tcPr>
            <w:tcW w:w="4565" w:type="dxa"/>
          </w:tcPr>
          <w:p w14:paraId="26DB2A17" w14:textId="7EFC29E3" w:rsidR="00E0255D" w:rsidRPr="00AB51F7" w:rsidRDefault="00E0255D" w:rsidP="00080D22">
            <w:pPr>
              <w:pStyle w:val="NoSpacing"/>
              <w:spacing w:line="360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lastRenderedPageBreak/>
              <w:t>5.1 de desfă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 xml:space="preserve">urare a </w:t>
            </w:r>
            <w:r w:rsidR="00802D13" w:rsidRPr="00AB51F7">
              <w:rPr>
                <w:rFonts w:cs="Calibri"/>
                <w:lang w:val="ro-RO"/>
              </w:rPr>
              <w:t>cursului</w:t>
            </w:r>
          </w:p>
        </w:tc>
        <w:tc>
          <w:tcPr>
            <w:tcW w:w="4824" w:type="dxa"/>
          </w:tcPr>
          <w:p w14:paraId="1690A1C4" w14:textId="77777777" w:rsidR="00F30532" w:rsidRPr="00885638" w:rsidRDefault="00F30532" w:rsidP="00F30532">
            <w:pPr>
              <w:pStyle w:val="NoSpacing"/>
              <w:rPr>
                <w:rFonts w:ascii="Arial" w:hAnsi="Arial" w:cs="Arial"/>
                <w:color w:val="137333"/>
                <w:sz w:val="33"/>
                <w:szCs w:val="33"/>
                <w:shd w:val="clear" w:color="auto" w:fill="FFFFFF"/>
              </w:rPr>
            </w:pPr>
            <w:proofErr w:type="spellStart"/>
            <w:r>
              <w:rPr>
                <w:rFonts w:asciiTheme="minorHAnsi" w:hAnsiTheme="minorHAnsi" w:cstheme="minorHAnsi"/>
                <w:lang w:val="ro-RO"/>
              </w:rPr>
              <w:t>Saptamanal</w:t>
            </w:r>
            <w:proofErr w:type="spellEnd"/>
            <w:r>
              <w:rPr>
                <w:rFonts w:asciiTheme="minorHAnsi" w:hAnsiTheme="minorHAnsi" w:cstheme="minorHAnsi"/>
                <w:lang w:val="ro-RO"/>
              </w:rPr>
              <w:t>, conform orarului</w:t>
            </w:r>
          </w:p>
          <w:p w14:paraId="6ADFF241" w14:textId="3177C442" w:rsidR="00E0255D" w:rsidRPr="00AB51F7" w:rsidRDefault="00E0255D" w:rsidP="00F30532">
            <w:pPr>
              <w:pStyle w:val="NoSpacing"/>
              <w:spacing w:line="360" w:lineRule="auto"/>
              <w:rPr>
                <w:rFonts w:cs="Calibri"/>
                <w:lang w:val="ro-RO"/>
              </w:rPr>
            </w:pPr>
          </w:p>
        </w:tc>
      </w:tr>
      <w:tr w:rsidR="00802D13" w:rsidRPr="00AB51F7" w14:paraId="12F774A5" w14:textId="77777777" w:rsidTr="00802D13">
        <w:tc>
          <w:tcPr>
            <w:tcW w:w="4565" w:type="dxa"/>
          </w:tcPr>
          <w:p w14:paraId="7D3A976E" w14:textId="094647EB" w:rsidR="00802D13" w:rsidRPr="00AB51F7" w:rsidRDefault="00802D13" w:rsidP="00802D13">
            <w:pPr>
              <w:pStyle w:val="NoSpacing"/>
              <w:spacing w:line="360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5.2 de desfășurare a seminarului / laboratorului</w:t>
            </w:r>
          </w:p>
        </w:tc>
        <w:tc>
          <w:tcPr>
            <w:tcW w:w="4824" w:type="dxa"/>
          </w:tcPr>
          <w:p w14:paraId="1FC0B9B9" w14:textId="77777777" w:rsidR="00F30532" w:rsidRPr="00885638" w:rsidRDefault="00F30532" w:rsidP="00F30532">
            <w:pPr>
              <w:pStyle w:val="NoSpacing"/>
              <w:rPr>
                <w:rFonts w:ascii="Arial" w:hAnsi="Arial" w:cs="Arial"/>
                <w:color w:val="137333"/>
                <w:sz w:val="33"/>
                <w:szCs w:val="33"/>
                <w:shd w:val="clear" w:color="auto" w:fill="FFFFFF"/>
              </w:rPr>
            </w:pPr>
            <w:proofErr w:type="spellStart"/>
            <w:r>
              <w:rPr>
                <w:rFonts w:asciiTheme="minorHAnsi" w:hAnsiTheme="minorHAnsi" w:cstheme="minorHAnsi"/>
                <w:lang w:val="ro-RO"/>
              </w:rPr>
              <w:t>Saptamanal</w:t>
            </w:r>
            <w:proofErr w:type="spellEnd"/>
            <w:r>
              <w:rPr>
                <w:rFonts w:asciiTheme="minorHAnsi" w:hAnsiTheme="minorHAnsi" w:cstheme="minorHAnsi"/>
                <w:lang w:val="ro-RO"/>
              </w:rPr>
              <w:t>, conform orarului</w:t>
            </w:r>
          </w:p>
          <w:p w14:paraId="4BD0591C" w14:textId="77777777" w:rsidR="00802D13" w:rsidRPr="00AB51F7" w:rsidRDefault="00802D13" w:rsidP="00F30532">
            <w:pPr>
              <w:pStyle w:val="NoSpacing"/>
              <w:spacing w:line="360" w:lineRule="auto"/>
              <w:rPr>
                <w:rFonts w:cs="Calibri"/>
                <w:lang w:val="ro-RO"/>
              </w:rPr>
            </w:pPr>
          </w:p>
        </w:tc>
      </w:tr>
    </w:tbl>
    <w:p w14:paraId="7FA3D1A2" w14:textId="77777777" w:rsidR="00802D13" w:rsidRPr="00AB51F7" w:rsidRDefault="00802D13" w:rsidP="00802D13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3E28F80F" w14:textId="6466CB5E" w:rsidR="00E0255D" w:rsidRPr="00AB51F7" w:rsidRDefault="00C94D71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Obiectivele disciplinei - rezultate așteptate ale învățării la formarea cărora contribuie parcurgerea și promovarea disciplinei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7690"/>
      </w:tblGrid>
      <w:tr w:rsidR="00F30532" w:rsidRPr="00AB51F7" w14:paraId="76694619" w14:textId="77777777" w:rsidTr="00F30532">
        <w:trPr>
          <w:cantSplit/>
          <w:trHeight w:val="890"/>
        </w:trPr>
        <w:tc>
          <w:tcPr>
            <w:tcW w:w="1699" w:type="dxa"/>
            <w:vAlign w:val="center"/>
          </w:tcPr>
          <w:p w14:paraId="44C132C9" w14:textId="30F06B5E" w:rsidR="00F30532" w:rsidRPr="00AB51F7" w:rsidRDefault="00F30532" w:rsidP="00F30532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Cunoștințe</w:t>
            </w:r>
          </w:p>
        </w:tc>
        <w:tc>
          <w:tcPr>
            <w:tcW w:w="7690" w:type="dxa"/>
          </w:tcPr>
          <w:p w14:paraId="4E711E77" w14:textId="77777777" w:rsidR="00425FF5" w:rsidRDefault="00425FF5" w:rsidP="00425FF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PRC2.1. </w:t>
            </w:r>
            <w:proofErr w:type="spellStart"/>
            <w:r>
              <w:rPr>
                <w:sz w:val="20"/>
                <w:szCs w:val="20"/>
              </w:rPr>
              <w:t>Studentul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putea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identifice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și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utilizeze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concepte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modele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și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strategii</w:t>
            </w:r>
            <w:proofErr w:type="spellEnd"/>
            <w:r>
              <w:rPr>
                <w:sz w:val="20"/>
                <w:szCs w:val="20"/>
              </w:rPr>
              <w:t xml:space="preserve"> din </w:t>
            </w:r>
            <w:proofErr w:type="spellStart"/>
            <w:r>
              <w:rPr>
                <w:sz w:val="20"/>
                <w:szCs w:val="20"/>
              </w:rPr>
              <w:t>educație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și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formare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în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abordarea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procesuală</w:t>
            </w:r>
            <w:proofErr w:type="spellEnd"/>
            <w:r>
              <w:rPr>
                <w:sz w:val="20"/>
                <w:szCs w:val="20"/>
              </w:rPr>
              <w:t xml:space="preserve"> a </w:t>
            </w:r>
            <w:proofErr w:type="spellStart"/>
            <w:r>
              <w:rPr>
                <w:sz w:val="20"/>
                <w:szCs w:val="20"/>
              </w:rPr>
              <w:t>programelor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educaționale</w:t>
            </w:r>
            <w:proofErr w:type="spellEnd"/>
            <w:r>
              <w:rPr>
                <w:sz w:val="20"/>
                <w:szCs w:val="20"/>
              </w:rPr>
              <w:t>;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14:paraId="43941F53" w14:textId="77777777" w:rsidR="00425FF5" w:rsidRDefault="00425FF5" w:rsidP="00425FF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PRC4.1. </w:t>
            </w:r>
            <w:proofErr w:type="spellStart"/>
            <w:r>
              <w:rPr>
                <w:sz w:val="20"/>
                <w:szCs w:val="20"/>
              </w:rPr>
              <w:t>Studentul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putea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interpreteze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adecvat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conceptele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teoriile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și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metodologiile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specifice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managementului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grupurilor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și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proiectelor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educaționale</w:t>
            </w:r>
            <w:proofErr w:type="spellEnd"/>
            <w:r>
              <w:rPr>
                <w:sz w:val="20"/>
                <w:szCs w:val="20"/>
              </w:rPr>
              <w:t>;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14:paraId="744B52DE" w14:textId="3A50A9F0" w:rsidR="00F30532" w:rsidRPr="00AB51F7" w:rsidRDefault="00425FF5" w:rsidP="00425FF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PRC4.2. </w:t>
            </w:r>
            <w:proofErr w:type="spellStart"/>
            <w:r>
              <w:rPr>
                <w:sz w:val="20"/>
                <w:szCs w:val="20"/>
              </w:rPr>
              <w:t>Studentul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putea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explice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și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interpreteze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diferitele</w:t>
            </w:r>
            <w:proofErr w:type="spellEnd"/>
            <w:r>
              <w:rPr>
                <w:sz w:val="20"/>
                <w:szCs w:val="20"/>
              </w:rPr>
              <w:t xml:space="preserve"> teorii, modele și contexte pedagogice din perspectiva managementului educațional; </w:t>
            </w:r>
          </w:p>
        </w:tc>
      </w:tr>
      <w:tr w:rsidR="00F30532" w:rsidRPr="00AB51F7" w14:paraId="5C767D8B" w14:textId="77777777" w:rsidTr="00F30532">
        <w:trPr>
          <w:cantSplit/>
          <w:trHeight w:val="831"/>
        </w:trPr>
        <w:tc>
          <w:tcPr>
            <w:tcW w:w="1699" w:type="dxa"/>
            <w:vAlign w:val="center"/>
          </w:tcPr>
          <w:p w14:paraId="3FB3257E" w14:textId="3557E77D" w:rsidR="00F30532" w:rsidRPr="00AB51F7" w:rsidRDefault="00F30532" w:rsidP="00F30532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Abilități</w:t>
            </w:r>
          </w:p>
        </w:tc>
        <w:tc>
          <w:tcPr>
            <w:tcW w:w="7690" w:type="dxa"/>
          </w:tcPr>
          <w:p w14:paraId="01A752E7" w14:textId="77777777" w:rsidR="00425FF5" w:rsidRDefault="00425FF5" w:rsidP="00425FF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6EA4">
              <w:rPr>
                <w:rFonts w:asciiTheme="minorHAnsi" w:hAnsiTheme="minorHAnsi" w:cstheme="minorHAnsi"/>
                <w:b/>
                <w:sz w:val="22"/>
                <w:szCs w:val="22"/>
              </w:rPr>
              <w:t>PRA4.1.</w:t>
            </w:r>
            <w:r w:rsidRPr="00F86EA4">
              <w:rPr>
                <w:rFonts w:asciiTheme="minorHAnsi" w:hAnsiTheme="minorHAnsi" w:cstheme="minorHAnsi"/>
                <w:sz w:val="22"/>
                <w:szCs w:val="22"/>
              </w:rPr>
              <w:t xml:space="preserve"> Studentul va putea să aplice cunoștințele de management privind gestionarea grupului școlar, să organizeze și utilizeze eficient resurselor din proiectele/ programele educaționale și să utilizeze metode și tehnici pentru rezolvarea unor situații de criză educațională; </w:t>
            </w:r>
          </w:p>
          <w:p w14:paraId="0B24152E" w14:textId="77777777" w:rsidR="00425FF5" w:rsidRDefault="00425FF5" w:rsidP="00425FF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6EA4">
              <w:rPr>
                <w:rFonts w:asciiTheme="minorHAnsi" w:hAnsiTheme="minorHAnsi" w:cstheme="minorHAnsi"/>
                <w:b/>
                <w:sz w:val="22"/>
                <w:szCs w:val="22"/>
              </w:rPr>
              <w:t>PRA4.2.</w:t>
            </w:r>
            <w:r w:rsidRPr="00F86EA4">
              <w:rPr>
                <w:rFonts w:asciiTheme="minorHAnsi" w:hAnsiTheme="minorHAnsi" w:cstheme="minorHAnsi"/>
                <w:sz w:val="22"/>
                <w:szCs w:val="22"/>
              </w:rPr>
              <w:t xml:space="preserve"> Studentul va putea să utilizeze metodele standard de evaluare și de identificare a progreselor sau disfuncțiilor de tip managerial în desfășurarea activităților educaționale cu tinerii/ adulții și să elaboreze soluții optime pent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ru eficientizarea proceselor; </w:t>
            </w:r>
          </w:p>
          <w:p w14:paraId="727F4A67" w14:textId="024D2E1A" w:rsidR="00F30532" w:rsidRPr="00AB51F7" w:rsidRDefault="00425FF5" w:rsidP="00425FF5">
            <w:pPr>
              <w:rPr>
                <w:rFonts w:ascii="Calibri" w:hAnsi="Calibri" w:cs="Calibri"/>
                <w:sz w:val="20"/>
                <w:szCs w:val="20"/>
              </w:rPr>
            </w:pPr>
            <w:r w:rsidRPr="00F86EA4">
              <w:rPr>
                <w:rFonts w:asciiTheme="minorHAnsi" w:hAnsiTheme="minorHAnsi" w:cstheme="minorHAnsi"/>
                <w:b/>
                <w:sz w:val="22"/>
                <w:szCs w:val="22"/>
              </w:rPr>
              <w:t>PRA4.3.</w:t>
            </w:r>
            <w:r w:rsidRPr="00F86EA4">
              <w:rPr>
                <w:rFonts w:asciiTheme="minorHAnsi" w:hAnsiTheme="minorHAnsi" w:cstheme="minorHAnsi"/>
                <w:sz w:val="22"/>
                <w:szCs w:val="22"/>
              </w:rPr>
              <w:t xml:space="preserve"> Studentul va putea să creeze proiecte/programe educaționale privind organizarea eficientă a mediului de învățare și a resurselor elaborate conform principiilor și funcțiilor specifice managementului educațional;</w:t>
            </w:r>
          </w:p>
        </w:tc>
      </w:tr>
      <w:tr w:rsidR="00F30532" w:rsidRPr="00AB51F7" w14:paraId="71758DDA" w14:textId="77777777" w:rsidTr="00F30532">
        <w:trPr>
          <w:cantSplit/>
          <w:trHeight w:val="984"/>
        </w:trPr>
        <w:tc>
          <w:tcPr>
            <w:tcW w:w="1699" w:type="dxa"/>
            <w:vAlign w:val="center"/>
          </w:tcPr>
          <w:p w14:paraId="5F0C5E8F" w14:textId="26E93F51" w:rsidR="00F30532" w:rsidRPr="00AB51F7" w:rsidRDefault="00F30532" w:rsidP="00F30532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Responsabilitate și autonomie</w:t>
            </w:r>
          </w:p>
        </w:tc>
        <w:tc>
          <w:tcPr>
            <w:tcW w:w="7690" w:type="dxa"/>
          </w:tcPr>
          <w:p w14:paraId="42FBED22" w14:textId="021B8D01" w:rsidR="00F30532" w:rsidRPr="00AB51F7" w:rsidRDefault="006D2D08" w:rsidP="00F30532">
            <w:pPr>
              <w:rPr>
                <w:rFonts w:ascii="Calibri" w:hAnsi="Calibri" w:cs="Calibri"/>
                <w:sz w:val="20"/>
                <w:szCs w:val="20"/>
              </w:rPr>
            </w:pPr>
            <w:r w:rsidRPr="00166A9C">
              <w:rPr>
                <w:rFonts w:asciiTheme="minorHAnsi" w:hAnsiTheme="minorHAnsi" w:cstheme="minorHAnsi"/>
                <w:b/>
                <w:sz w:val="22"/>
                <w:szCs w:val="22"/>
              </w:rPr>
              <w:t>PRRA2.</w:t>
            </w:r>
            <w:r w:rsidRPr="00166A9C">
              <w:rPr>
                <w:rFonts w:asciiTheme="minorHAnsi" w:hAnsiTheme="minorHAnsi" w:cstheme="minorHAnsi"/>
                <w:sz w:val="22"/>
                <w:szCs w:val="22"/>
              </w:rPr>
              <w:t xml:space="preserve"> Studentul va putea să coopereze eficient în echipe profesionale interdisciplinare specifice proiectelor și programelor în domeniul Științelor Educației;</w:t>
            </w:r>
          </w:p>
        </w:tc>
      </w:tr>
    </w:tbl>
    <w:p w14:paraId="50140982" w14:textId="77777777" w:rsidR="00C4385C" w:rsidRPr="00AB51F7" w:rsidRDefault="00C4385C" w:rsidP="002644F8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63A74C04" w14:textId="6D386162" w:rsidR="00E0255D" w:rsidRPr="00AB51F7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inuturi</w:t>
      </w:r>
    </w:p>
    <w:p w14:paraId="4F6054A8" w14:textId="0222C010" w:rsidR="00AB51F7" w:rsidRPr="00F30532" w:rsidRDefault="00AB51F7" w:rsidP="00F30532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  <w:lang w:val="en-US"/>
        </w:rPr>
      </w:pPr>
      <w:r w:rsidRPr="00AB51F7">
        <w:rPr>
          <w:rFonts w:ascii="Calibri" w:hAnsi="Calibri" w:cs="Calibri"/>
          <w:bCs/>
          <w:sz w:val="22"/>
          <w:szCs w:val="22"/>
        </w:rPr>
        <w:t>Platforma prin care pot fi accesate suportul de curs în format electronic și alte resurse de învățare/bibliografice:</w:t>
      </w:r>
      <w:r w:rsidR="00F30532">
        <w:rPr>
          <w:rFonts w:ascii="Calibri" w:hAnsi="Calibri" w:cs="Calibri"/>
          <w:bCs/>
          <w:sz w:val="22"/>
          <w:szCs w:val="22"/>
        </w:rPr>
        <w:t xml:space="preserve"> Google </w:t>
      </w:r>
      <w:proofErr w:type="spellStart"/>
      <w:r w:rsidR="00F30532">
        <w:rPr>
          <w:rFonts w:ascii="Calibri" w:hAnsi="Calibri" w:cs="Calibri"/>
          <w:bCs/>
          <w:sz w:val="22"/>
          <w:szCs w:val="22"/>
        </w:rPr>
        <w:t>Classroom</w:t>
      </w:r>
      <w:proofErr w:type="spellEnd"/>
      <w:r w:rsidR="00F30532">
        <w:rPr>
          <w:rFonts w:ascii="Calibri" w:hAnsi="Calibri" w:cs="Calibri"/>
          <w:bCs/>
          <w:sz w:val="22"/>
          <w:szCs w:val="22"/>
        </w:rPr>
        <w:t>, cod curs</w:t>
      </w:r>
      <w:r w:rsidR="006D2D08">
        <w:rPr>
          <w:rFonts w:ascii="Calibri" w:hAnsi="Calibri" w:cs="Calibri"/>
          <w:bCs/>
          <w:sz w:val="22"/>
          <w:szCs w:val="22"/>
        </w:rPr>
        <w:t xml:space="preserve"> </w:t>
      </w:r>
      <w:r w:rsidR="00F30532" w:rsidRPr="00F30532">
        <w:rPr>
          <w:rFonts w:ascii="Calibri" w:hAnsi="Calibri" w:cs="Calibri"/>
          <w:bCs/>
          <w:sz w:val="22"/>
          <w:szCs w:val="22"/>
          <w:lang w:val="en-US"/>
        </w:rPr>
        <w:t>x5huwrif</w:t>
      </w:r>
    </w:p>
    <w:p w14:paraId="7C7CF009" w14:textId="77777777" w:rsidR="00AB51F7" w:rsidRPr="00AB51F7" w:rsidRDefault="00AB51F7" w:rsidP="00AB51F7">
      <w:pPr>
        <w:spacing w:line="276" w:lineRule="auto"/>
        <w:ind w:left="714"/>
        <w:jc w:val="both"/>
        <w:rPr>
          <w:rFonts w:ascii="Calibri" w:hAnsi="Calibri" w:cs="Calibri"/>
          <w:bCs/>
          <w:sz w:val="20"/>
          <w:szCs w:val="20"/>
        </w:rPr>
      </w:pPr>
    </w:p>
    <w:tbl>
      <w:tblPr>
        <w:tblW w:w="938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28"/>
        <w:gridCol w:w="3128"/>
        <w:gridCol w:w="3129"/>
      </w:tblGrid>
      <w:tr w:rsidR="00802D13" w:rsidRPr="00AB51F7" w14:paraId="65C2680D" w14:textId="77777777" w:rsidTr="00B05C0F">
        <w:tc>
          <w:tcPr>
            <w:tcW w:w="3128" w:type="dxa"/>
          </w:tcPr>
          <w:p w14:paraId="460E7C72" w14:textId="331022F4" w:rsidR="00802D13" w:rsidRPr="00AB51F7" w:rsidRDefault="00B66D4A" w:rsidP="00752E1C">
            <w:pPr>
              <w:rPr>
                <w:rFonts w:ascii="Calibri" w:hAnsi="Calibri" w:cs="Calibri"/>
                <w:sz w:val="22"/>
                <w:szCs w:val="22"/>
              </w:rPr>
            </w:pPr>
            <w:r w:rsidRPr="00AB51F7">
              <w:rPr>
                <w:rFonts w:ascii="Calibri" w:hAnsi="Calibri" w:cs="Calibri"/>
                <w:sz w:val="22"/>
                <w:szCs w:val="22"/>
              </w:rPr>
              <w:t>7</w:t>
            </w:r>
            <w:r w:rsidR="00802D13" w:rsidRPr="00AB51F7">
              <w:rPr>
                <w:rFonts w:ascii="Calibri" w:hAnsi="Calibri" w:cs="Calibri"/>
                <w:sz w:val="22"/>
                <w:szCs w:val="22"/>
              </w:rPr>
              <w:t>.1 Curs</w:t>
            </w:r>
          </w:p>
        </w:tc>
        <w:tc>
          <w:tcPr>
            <w:tcW w:w="3128" w:type="dxa"/>
          </w:tcPr>
          <w:p w14:paraId="34C90944" w14:textId="026D1C96" w:rsidR="00802D13" w:rsidRPr="00AB51F7" w:rsidRDefault="00802D13" w:rsidP="00752E1C">
            <w:pPr>
              <w:rPr>
                <w:rFonts w:ascii="Calibri" w:hAnsi="Calibri" w:cs="Calibri"/>
                <w:sz w:val="22"/>
                <w:szCs w:val="22"/>
              </w:rPr>
            </w:pPr>
            <w:r w:rsidRPr="00AB51F7">
              <w:rPr>
                <w:rFonts w:ascii="Calibri" w:hAnsi="Calibri" w:cs="Calibri"/>
                <w:sz w:val="22"/>
                <w:szCs w:val="22"/>
              </w:rPr>
              <w:t>Metode de predare</w:t>
            </w:r>
          </w:p>
        </w:tc>
        <w:tc>
          <w:tcPr>
            <w:tcW w:w="3129" w:type="dxa"/>
          </w:tcPr>
          <w:p w14:paraId="241C1E48" w14:textId="6EDECD3B" w:rsidR="00802D13" w:rsidRPr="00AB51F7" w:rsidRDefault="00802D13" w:rsidP="00752E1C">
            <w:pPr>
              <w:rPr>
                <w:rFonts w:ascii="Calibri" w:hAnsi="Calibri" w:cs="Calibri"/>
                <w:sz w:val="22"/>
                <w:szCs w:val="22"/>
              </w:rPr>
            </w:pPr>
            <w:r w:rsidRPr="00AB51F7">
              <w:rPr>
                <w:rFonts w:ascii="Calibri" w:hAnsi="Calibri" w:cs="Calibri"/>
                <w:sz w:val="22"/>
                <w:szCs w:val="22"/>
              </w:rPr>
              <w:t>Observații</w:t>
            </w:r>
          </w:p>
        </w:tc>
      </w:tr>
      <w:tr w:rsidR="00F30532" w:rsidRPr="00AB51F7" w14:paraId="668108F7" w14:textId="77777777" w:rsidTr="00B05C0F">
        <w:tc>
          <w:tcPr>
            <w:tcW w:w="3128" w:type="dxa"/>
          </w:tcPr>
          <w:p w14:paraId="7ABBE449" w14:textId="0397FDCC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 xml:space="preserve">1.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Delimitări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terminologice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 xml:space="preserve">.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Introducere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în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 xml:space="preserve"> problematica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managementului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proiectelor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it-IT"/>
              </w:rPr>
              <w:t xml:space="preserve"> si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it-IT"/>
              </w:rPr>
              <w:t>programelor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it-IT"/>
              </w:rPr>
              <w:t>educationale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it-IT"/>
              </w:rPr>
              <w:t xml:space="preserve">. (0,5 </w:t>
            </w:r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 xml:space="preserve">h) </w:t>
            </w:r>
          </w:p>
        </w:tc>
        <w:tc>
          <w:tcPr>
            <w:tcW w:w="3128" w:type="dxa"/>
          </w:tcPr>
          <w:p w14:paraId="1531B178" w14:textId="78F03075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</w:t>
            </w:r>
          </w:p>
        </w:tc>
        <w:tc>
          <w:tcPr>
            <w:tcW w:w="3129" w:type="dxa"/>
          </w:tcPr>
          <w:p w14:paraId="317FDEEF" w14:textId="77777777" w:rsidR="00F30532" w:rsidRPr="00627BBE" w:rsidRDefault="00F30532" w:rsidP="00F3053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2E720044" w14:textId="119835FE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Prezentarea fișei disciplinei, a cerințelor pentru examen. Managementul proiectelor și al programelor educaționale ca parte a managementului organizațiilor educaționale. Specificitate, importanță.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Yemini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et al (2018) pp. 1-4 și pp. 14 -18;</w:t>
            </w:r>
          </w:p>
        </w:tc>
      </w:tr>
      <w:tr w:rsidR="00F30532" w:rsidRPr="00AB51F7" w14:paraId="67C8F17B" w14:textId="77777777" w:rsidTr="00B05C0F">
        <w:tc>
          <w:tcPr>
            <w:tcW w:w="3128" w:type="dxa"/>
          </w:tcPr>
          <w:p w14:paraId="1FE7055E" w14:textId="175C0979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 xml:space="preserve">2. </w:t>
            </w:r>
            <w:r w:rsidRPr="00627BBE">
              <w:rPr>
                <w:rFonts w:ascii="Arial Narrow" w:hAnsi="Arial Narrow"/>
                <w:color w:val="000000"/>
                <w:sz w:val="20"/>
                <w:szCs w:val="20"/>
              </w:rPr>
              <w:t xml:space="preserve">Clasificarea proiectelor si programelor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</w:rPr>
              <w:t>educationale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  (0,5 </w:t>
            </w:r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h)</w:t>
            </w:r>
          </w:p>
        </w:tc>
        <w:tc>
          <w:tcPr>
            <w:tcW w:w="3128" w:type="dxa"/>
          </w:tcPr>
          <w:p w14:paraId="7CC5BAD7" w14:textId="40E42346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129" w:type="dxa"/>
          </w:tcPr>
          <w:p w14:paraId="0B2A16BD" w14:textId="77777777" w:rsidR="00F30532" w:rsidRPr="00627BBE" w:rsidRDefault="00F30532" w:rsidP="00F3053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 xml:space="preserve">Delimitări conceptuale: diferențe și asemănări între managementul programelor, respectiv al proiectelor educaționale.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Progame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</w:rPr>
              <w:t xml:space="preserve"> și proiecte educaționale la nivel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macroeducațional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</w:rPr>
              <w:t>, la nivel regional/local, instituțional.</w:t>
            </w:r>
          </w:p>
          <w:p w14:paraId="68B7101F" w14:textId="77777777" w:rsidR="00F30532" w:rsidRPr="00627BBE" w:rsidRDefault="00F30532" w:rsidP="00F30532">
            <w:pPr>
              <w:pStyle w:val="NoSpacing"/>
              <w:shd w:val="clear" w:color="auto" w:fill="FFFFFF" w:themeFill="background1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>Gherguţ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 xml:space="preserve">, A.,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>Ceobanu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>, C. (2009).</w:t>
            </w:r>
            <w:r w:rsidRPr="00627BBE">
              <w:rPr>
                <w:rFonts w:ascii="Arial Narrow" w:hAnsi="Arial Narrow"/>
                <w:i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>Bunăiașu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 xml:space="preserve"> (2012, p.13-31)</w:t>
            </w:r>
          </w:p>
          <w:p w14:paraId="489DC630" w14:textId="77777777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30532" w:rsidRPr="00AB51F7" w14:paraId="2FC4BDFE" w14:textId="77777777" w:rsidTr="00B05C0F">
        <w:tc>
          <w:tcPr>
            <w:tcW w:w="3128" w:type="dxa"/>
          </w:tcPr>
          <w:p w14:paraId="1AED09ED" w14:textId="51F26FB2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lastRenderedPageBreak/>
              <w:t>3. Identificarea nevoilor educaționale (1h)</w:t>
            </w:r>
          </w:p>
        </w:tc>
        <w:tc>
          <w:tcPr>
            <w:tcW w:w="3128" w:type="dxa"/>
          </w:tcPr>
          <w:p w14:paraId="12A290A8" w14:textId="5CB3D1DC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129" w:type="dxa"/>
          </w:tcPr>
          <w:p w14:paraId="7986C8B9" w14:textId="77777777" w:rsidR="00F30532" w:rsidRPr="00627BBE" w:rsidRDefault="00F30532" w:rsidP="00F3053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Nevoi normative, contextuale, explicite, percepute. Nevoi care adresează scopuri politice, sociale, instituționale, antreprenoriale. Nevoi la nivelul comunității, al organizației, individuale etc.</w:t>
            </w:r>
          </w:p>
          <w:p w14:paraId="0194426B" w14:textId="42CF5F50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3018B4">
              <w:rPr>
                <w:rFonts w:ascii="Arial Narrow" w:hAnsi="Arial Narrow"/>
                <w:sz w:val="20"/>
                <w:szCs w:val="20"/>
              </w:rPr>
              <w:t xml:space="preserve">Paloș, R., Sava, S., Ungureanu, D. (2007). </w:t>
            </w:r>
            <w:r w:rsidRPr="003018B4">
              <w:rPr>
                <w:rFonts w:ascii="Arial Narrow" w:hAnsi="Arial Narrow"/>
                <w:i/>
                <w:sz w:val="20"/>
                <w:szCs w:val="20"/>
              </w:rPr>
              <w:t xml:space="preserve">Educația adulților. Baze teoretice și repere practice. </w:t>
            </w:r>
            <w:r w:rsidRPr="003018B4">
              <w:rPr>
                <w:rFonts w:ascii="Arial Narrow" w:hAnsi="Arial Narrow"/>
                <w:sz w:val="20"/>
                <w:szCs w:val="20"/>
              </w:rPr>
              <w:t>Iași: Ed. Polirom, p.267-275</w:t>
            </w:r>
          </w:p>
        </w:tc>
      </w:tr>
      <w:tr w:rsidR="00F30532" w:rsidRPr="00AB51F7" w14:paraId="58394A2C" w14:textId="77777777" w:rsidTr="00B05C0F">
        <w:tc>
          <w:tcPr>
            <w:tcW w:w="3128" w:type="dxa"/>
          </w:tcPr>
          <w:p w14:paraId="28884E84" w14:textId="77777777" w:rsidR="00F30532" w:rsidRPr="00627BBE" w:rsidRDefault="00F30532" w:rsidP="00F30532">
            <w:pPr>
              <w:pStyle w:val="NoSpacing"/>
              <w:shd w:val="clear" w:color="auto" w:fill="FFFFFF" w:themeFill="background1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 xml:space="preserve">4.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Principiile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fundamentale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ale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managementului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proiectelor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. 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>(0,5</w:t>
            </w:r>
            <w:r w:rsidRPr="00627BBE">
              <w:rPr>
                <w:rFonts w:ascii="Arial Narrow" w:hAnsi="Arial Narrow"/>
                <w:color w:val="000000"/>
                <w:sz w:val="20"/>
                <w:szCs w:val="20"/>
              </w:rPr>
              <w:t>h)</w:t>
            </w:r>
          </w:p>
          <w:p w14:paraId="29B978D1" w14:textId="77777777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8" w:type="dxa"/>
          </w:tcPr>
          <w:p w14:paraId="4B5CAA1A" w14:textId="1038D840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129" w:type="dxa"/>
          </w:tcPr>
          <w:p w14:paraId="6FCCCEDD" w14:textId="77777777" w:rsidR="00F30532" w:rsidRPr="00627BBE" w:rsidRDefault="00F30532" w:rsidP="00F3053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</w:pP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Proiectul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şi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Conceptul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proiect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. Ciclul de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viaţă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al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proiectelor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.</w:t>
            </w:r>
          </w:p>
          <w:p w14:paraId="1F28D64B" w14:textId="77777777" w:rsidR="00F30532" w:rsidRPr="00627BBE" w:rsidRDefault="00F30532" w:rsidP="00F30532">
            <w:pPr>
              <w:jc w:val="both"/>
              <w:rPr>
                <w:rFonts w:ascii="Arial Narrow" w:hAnsi="Arial Narrow"/>
                <w:sz w:val="20"/>
                <w:szCs w:val="20"/>
                <w:lang w:val="fr-FR"/>
              </w:rPr>
            </w:pP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fr-FR"/>
              </w:rPr>
              <w:t>Gherguţ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fr-FR"/>
              </w:rPr>
              <w:t xml:space="preserve">, A., Ceobanu, C. (2009).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fr-FR"/>
              </w:rPr>
              <w:t>Bunăiașu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fr-FR"/>
              </w:rPr>
              <w:t xml:space="preserve"> (2009), subcap.1.3-5</w:t>
            </w:r>
          </w:p>
          <w:p w14:paraId="3CF6842B" w14:textId="77777777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30532" w:rsidRPr="00AB51F7" w14:paraId="2C8637DF" w14:textId="77777777" w:rsidTr="00B05C0F">
        <w:tc>
          <w:tcPr>
            <w:tcW w:w="3128" w:type="dxa"/>
          </w:tcPr>
          <w:p w14:paraId="1D31E5CD" w14:textId="7CB1C532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5. Structura și sc</w:t>
            </w:r>
            <w:r>
              <w:rPr>
                <w:rFonts w:ascii="Arial Narrow" w:hAnsi="Arial Narrow"/>
                <w:sz w:val="20"/>
                <w:szCs w:val="20"/>
              </w:rPr>
              <w:t>opul unui program educațional (1</w:t>
            </w:r>
            <w:r w:rsidRPr="00627BBE">
              <w:rPr>
                <w:rFonts w:ascii="Arial Narrow" w:hAnsi="Arial Narrow"/>
                <w:sz w:val="20"/>
                <w:szCs w:val="20"/>
              </w:rPr>
              <w:t>h)</w:t>
            </w:r>
          </w:p>
        </w:tc>
        <w:tc>
          <w:tcPr>
            <w:tcW w:w="3128" w:type="dxa"/>
          </w:tcPr>
          <w:p w14:paraId="1E49BD05" w14:textId="4AE71A15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129" w:type="dxa"/>
          </w:tcPr>
          <w:p w14:paraId="0DE5309A" w14:textId="1EE0687B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Elementele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structurale ale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unui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program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educational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–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analiză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studii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caz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.</w:t>
            </w:r>
          </w:p>
        </w:tc>
      </w:tr>
      <w:tr w:rsidR="00F30532" w:rsidRPr="00AB51F7" w14:paraId="65790E3B" w14:textId="77777777" w:rsidTr="00B05C0F">
        <w:tc>
          <w:tcPr>
            <w:tcW w:w="3128" w:type="dxa"/>
          </w:tcPr>
          <w:p w14:paraId="341A3B22" w14:textId="2214E9C9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/>
                <w:sz w:val="20"/>
                <w:szCs w:val="20"/>
              </w:rPr>
              <w:t>6. Proiectarea programelor educaționale (1h)</w:t>
            </w:r>
          </w:p>
        </w:tc>
        <w:tc>
          <w:tcPr>
            <w:tcW w:w="3128" w:type="dxa"/>
          </w:tcPr>
          <w:p w14:paraId="6D5B4803" w14:textId="17599937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129" w:type="dxa"/>
          </w:tcPr>
          <w:p w14:paraId="61E691ED" w14:textId="63579A9C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Concepte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diferite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de programme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educaționale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în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funcție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de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nevoile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educaționale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adresate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.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Gherguț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(2007) ;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Yemini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et al (2018) pp.43 – 46 ;</w:t>
            </w:r>
          </w:p>
        </w:tc>
      </w:tr>
      <w:tr w:rsidR="00F30532" w:rsidRPr="00AB51F7" w14:paraId="2534B0BE" w14:textId="77777777" w:rsidTr="00B05C0F">
        <w:tc>
          <w:tcPr>
            <w:tcW w:w="3128" w:type="dxa"/>
          </w:tcPr>
          <w:p w14:paraId="7023E52B" w14:textId="32D34563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/>
                <w:sz w:val="20"/>
                <w:szCs w:val="20"/>
              </w:rPr>
              <w:t>7</w:t>
            </w:r>
            <w:r w:rsidRPr="00627BBE">
              <w:rPr>
                <w:rFonts w:ascii="Arial Narrow" w:hAnsi="Arial Narrow"/>
                <w:sz w:val="20"/>
                <w:szCs w:val="20"/>
              </w:rPr>
              <w:t xml:space="preserve">. </w:t>
            </w:r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Structura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şi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conţinutul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proiectului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. </w:t>
            </w:r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(1</w:t>
            </w:r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h)</w:t>
            </w:r>
          </w:p>
        </w:tc>
        <w:tc>
          <w:tcPr>
            <w:tcW w:w="3128" w:type="dxa"/>
          </w:tcPr>
          <w:p w14:paraId="2C1B8681" w14:textId="6E19C453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129" w:type="dxa"/>
          </w:tcPr>
          <w:p w14:paraId="6D8D8A6D" w14:textId="77777777" w:rsidR="00F30532" w:rsidRDefault="00F30532" w:rsidP="00F30532">
            <w:pPr>
              <w:pStyle w:val="NoSpacing"/>
              <w:shd w:val="clear" w:color="auto" w:fill="FFFFFF" w:themeFill="background1"/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Titlul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justificare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sumar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obiective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generale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specifice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, indicato</w:t>
            </w:r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ri,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activităţi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, beneficiari,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rezultate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, impact,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monitorizare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evaluare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durabilitate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mediatizarea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diseminarea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rezultatelor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parteneri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, riscuri/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măsuri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de prevenire a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riscurilor</w:t>
            </w:r>
            <w:proofErr w:type="spellEnd"/>
          </w:p>
          <w:p w14:paraId="6A04758D" w14:textId="77777777" w:rsidR="00F30532" w:rsidRDefault="00F30532" w:rsidP="00F30532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Gherguţ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</w:rPr>
              <w:t xml:space="preserve">, A.,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Ceobanu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</w:rPr>
              <w:t xml:space="preserve">, C. </w:t>
            </w:r>
            <w:r>
              <w:rPr>
                <w:rFonts w:ascii="Arial Narrow" w:hAnsi="Arial Narrow"/>
                <w:sz w:val="20"/>
                <w:szCs w:val="20"/>
              </w:rPr>
              <w:t xml:space="preserve">(2009).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Bunăiașu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(2012), cap.1;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Yemini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et al (2018) pp 23 – 41  și pp.43 – 58;</w:t>
            </w:r>
          </w:p>
          <w:p w14:paraId="3703BB49" w14:textId="481E8919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Recomandări bibliografice suplimentare: Nistor R.L., Munteanu V. (2013); Mitescu (2014). </w:t>
            </w:r>
          </w:p>
        </w:tc>
      </w:tr>
      <w:tr w:rsidR="00F30532" w:rsidRPr="00AB51F7" w14:paraId="3638A71D" w14:textId="77777777" w:rsidTr="00B05C0F">
        <w:tc>
          <w:tcPr>
            <w:tcW w:w="3128" w:type="dxa"/>
          </w:tcPr>
          <w:p w14:paraId="567E6CFB" w14:textId="77777777" w:rsidR="00F30532" w:rsidRPr="00627BBE" w:rsidRDefault="00F30532" w:rsidP="00F30532">
            <w:pPr>
              <w:pStyle w:val="NoSpacing"/>
              <w:shd w:val="clear" w:color="auto" w:fill="FFFFFF" w:themeFill="background1"/>
              <w:rPr>
                <w:rFonts w:ascii="Arial Narrow" w:hAnsi="Arial Narrow"/>
                <w:sz w:val="20"/>
                <w:szCs w:val="20"/>
                <w:lang w:val="fr-FR"/>
              </w:rPr>
            </w:pPr>
            <w:r>
              <w:rPr>
                <w:rFonts w:ascii="Arial Narrow" w:hAnsi="Arial Narrow"/>
                <w:sz w:val="20"/>
                <w:szCs w:val="20"/>
                <w:lang w:val="fr-FR"/>
              </w:rPr>
              <w:t>8</w:t>
            </w:r>
            <w:r w:rsidRPr="00627BBE">
              <w:rPr>
                <w:rFonts w:ascii="Arial Narrow" w:hAnsi="Arial Narrow"/>
                <w:sz w:val="20"/>
                <w:szCs w:val="20"/>
                <w:lang w:val="fr-FR"/>
              </w:rPr>
              <w:t xml:space="preserve">.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Proiectarea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proiectelor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educaționale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fr-FR"/>
              </w:rPr>
              <w:t xml:space="preserve"> (1</w:t>
            </w:r>
            <w:r w:rsidRPr="00627BBE">
              <w:rPr>
                <w:rFonts w:ascii="Arial Narrow" w:hAnsi="Arial Narrow"/>
                <w:sz w:val="20"/>
                <w:szCs w:val="20"/>
                <w:lang w:val="fr-FR"/>
              </w:rPr>
              <w:t>h)</w:t>
            </w:r>
          </w:p>
          <w:p w14:paraId="716D3EF7" w14:textId="77777777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8" w:type="dxa"/>
          </w:tcPr>
          <w:p w14:paraId="071570B0" w14:textId="4B27BE69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129" w:type="dxa"/>
          </w:tcPr>
          <w:p w14:paraId="4EC0AB32" w14:textId="77777777" w:rsidR="00F30532" w:rsidRPr="00627BBE" w:rsidRDefault="00F30532" w:rsidP="00F30532">
            <w:pPr>
              <w:pStyle w:val="NoSpacing"/>
              <w:shd w:val="clear" w:color="auto" w:fill="FFFFFF" w:themeFill="background1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Specificitate proiecte educaționale în funcție de sursa de finanțare, de anvergură etc. </w:t>
            </w:r>
          </w:p>
          <w:p w14:paraId="5C90B33A" w14:textId="507469F7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Gherguţ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</w:rPr>
              <w:t xml:space="preserve">, A.,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Ce</w:t>
            </w:r>
            <w:r>
              <w:rPr>
                <w:rFonts w:ascii="Arial Narrow" w:hAnsi="Arial Narrow"/>
                <w:sz w:val="20"/>
                <w:szCs w:val="20"/>
              </w:rPr>
              <w:t>obanu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, C. (2009).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Bunăiașu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(2012</w:t>
            </w:r>
            <w:r w:rsidRPr="00627BBE">
              <w:rPr>
                <w:rFonts w:ascii="Arial Narrow" w:hAnsi="Arial Narrow"/>
                <w:sz w:val="20"/>
                <w:szCs w:val="20"/>
              </w:rPr>
              <w:t>), cap.1, Nistor R.L., Munteanu V. (2013).</w:t>
            </w:r>
            <w:r>
              <w:rPr>
                <w:rFonts w:ascii="Arial Narrow" w:hAnsi="Arial Narrow"/>
                <w:sz w:val="20"/>
                <w:szCs w:val="20"/>
              </w:rPr>
              <w:t xml:space="preserve"> Mitescu (2014).</w:t>
            </w:r>
          </w:p>
        </w:tc>
      </w:tr>
      <w:tr w:rsidR="00F30532" w:rsidRPr="00AB51F7" w14:paraId="311554E1" w14:textId="77777777" w:rsidTr="00B05C0F">
        <w:tc>
          <w:tcPr>
            <w:tcW w:w="3128" w:type="dxa"/>
          </w:tcPr>
          <w:p w14:paraId="147B6572" w14:textId="1D12098A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/>
                <w:sz w:val="20"/>
                <w:szCs w:val="20"/>
              </w:rPr>
              <w:t>9</w:t>
            </w:r>
            <w:r w:rsidRPr="00627BBE">
              <w:rPr>
                <w:rFonts w:ascii="Arial Narrow" w:hAnsi="Arial Narrow"/>
                <w:sz w:val="20"/>
                <w:szCs w:val="20"/>
              </w:rPr>
              <w:t xml:space="preserve">. </w:t>
            </w:r>
            <w:r w:rsidRPr="00627BBE">
              <w:rPr>
                <w:rFonts w:ascii="Arial Narrow" w:hAnsi="Arial Narrow"/>
                <w:color w:val="000000"/>
                <w:sz w:val="20"/>
                <w:szCs w:val="20"/>
              </w:rPr>
              <w:t xml:space="preserve">Manager de proiect: sprijin, cooperare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</w:rPr>
              <w:t>şi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</w:rPr>
              <w:t xml:space="preserve"> instruire.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</w:rPr>
              <w:t>Func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>ţii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. (0,5 </w:t>
            </w:r>
            <w:r w:rsidRPr="00627BBE">
              <w:rPr>
                <w:rFonts w:ascii="Arial Narrow" w:hAnsi="Arial Narrow"/>
                <w:color w:val="000000"/>
                <w:sz w:val="20"/>
                <w:szCs w:val="20"/>
              </w:rPr>
              <w:t>h)</w:t>
            </w:r>
          </w:p>
        </w:tc>
        <w:tc>
          <w:tcPr>
            <w:tcW w:w="3128" w:type="dxa"/>
          </w:tcPr>
          <w:p w14:paraId="5CEF7E02" w14:textId="5804C0AF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129" w:type="dxa"/>
          </w:tcPr>
          <w:p w14:paraId="4960D357" w14:textId="77777777" w:rsidR="00F30532" w:rsidRDefault="00F30532" w:rsidP="00F30532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G</w:t>
            </w:r>
            <w:r>
              <w:rPr>
                <w:rFonts w:ascii="Arial Narrow" w:hAnsi="Arial Narrow"/>
                <w:sz w:val="20"/>
                <w:szCs w:val="20"/>
              </w:rPr>
              <w:t>herguţ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, A.,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Ceobanu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, C. (2009); </w:t>
            </w:r>
          </w:p>
          <w:p w14:paraId="22987B50" w14:textId="77777777" w:rsidR="00F30532" w:rsidRDefault="00F30532" w:rsidP="00F30532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sz w:val="20"/>
                <w:szCs w:val="20"/>
              </w:rPr>
              <w:t>Yemini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et al (2018) pp.24 – 40;</w:t>
            </w:r>
          </w:p>
          <w:p w14:paraId="6AC20A62" w14:textId="4EBF6336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Recomandări bibliografice suplimentare: Nistor R.L., Munteanu V. (2013); Mitescu (2014). </w:t>
            </w:r>
          </w:p>
        </w:tc>
      </w:tr>
      <w:tr w:rsidR="00F30532" w:rsidRPr="00AB51F7" w14:paraId="47287802" w14:textId="77777777" w:rsidTr="00B05C0F">
        <w:tc>
          <w:tcPr>
            <w:tcW w:w="3128" w:type="dxa"/>
          </w:tcPr>
          <w:p w14:paraId="1F4DDC78" w14:textId="77777777" w:rsidR="00F30532" w:rsidRPr="00627BBE" w:rsidRDefault="00F30532" w:rsidP="00F30532">
            <w:pPr>
              <w:pStyle w:val="NoSpacing"/>
              <w:shd w:val="clear" w:color="auto" w:fill="FFFFFF" w:themeFill="background1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10</w:t>
            </w:r>
            <w:r w:rsidRPr="00627BBE">
              <w:rPr>
                <w:rFonts w:ascii="Arial Narrow" w:hAnsi="Arial Narrow"/>
                <w:sz w:val="20"/>
                <w:szCs w:val="20"/>
              </w:rPr>
              <w:t xml:space="preserve">.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Planificarea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şi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programarea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activităţilor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. </w:t>
            </w:r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(1h)</w:t>
            </w:r>
          </w:p>
          <w:p w14:paraId="1A65F835" w14:textId="77777777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8" w:type="dxa"/>
          </w:tcPr>
          <w:p w14:paraId="54EFD322" w14:textId="090FB6DF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Conversația euristică, problematizarea, hărți conceptuale</w:t>
            </w:r>
          </w:p>
        </w:tc>
        <w:tc>
          <w:tcPr>
            <w:tcW w:w="3129" w:type="dxa"/>
          </w:tcPr>
          <w:p w14:paraId="0F839CF1" w14:textId="3AE7433B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Programul educațional ca activitate în cadrul proiectului.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Gherguţ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</w:rPr>
              <w:t xml:space="preserve">, A.,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Ce</w:t>
            </w:r>
            <w:r>
              <w:rPr>
                <w:rFonts w:ascii="Arial Narrow" w:hAnsi="Arial Narrow"/>
                <w:sz w:val="20"/>
                <w:szCs w:val="20"/>
              </w:rPr>
              <w:t>obanu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, C. (2009).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Bunăiașu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(2012</w:t>
            </w:r>
            <w:r w:rsidRPr="00627BBE">
              <w:rPr>
                <w:rFonts w:ascii="Arial Narrow" w:hAnsi="Arial Narrow"/>
                <w:sz w:val="20"/>
                <w:szCs w:val="20"/>
              </w:rPr>
              <w:t>), cap.1, Nistor R.L., Munteanu V. (2013).</w:t>
            </w:r>
            <w:r>
              <w:rPr>
                <w:rFonts w:ascii="Arial Narrow" w:hAnsi="Arial Narrow"/>
                <w:sz w:val="20"/>
                <w:szCs w:val="20"/>
              </w:rPr>
              <w:t xml:space="preserve"> Mitescu (2014)</w:t>
            </w:r>
          </w:p>
        </w:tc>
      </w:tr>
      <w:tr w:rsidR="00F30532" w:rsidRPr="00AB51F7" w14:paraId="12FD946F" w14:textId="77777777" w:rsidTr="00B05C0F">
        <w:tc>
          <w:tcPr>
            <w:tcW w:w="3128" w:type="dxa"/>
          </w:tcPr>
          <w:p w14:paraId="7690AFE0" w14:textId="550B0D71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/>
                <w:sz w:val="20"/>
                <w:szCs w:val="20"/>
              </w:rPr>
              <w:t>11</w:t>
            </w:r>
            <w:r w:rsidRPr="00822D48">
              <w:rPr>
                <w:rFonts w:ascii="Arial Narrow" w:hAnsi="Arial Narrow"/>
                <w:sz w:val="20"/>
                <w:szCs w:val="20"/>
              </w:rPr>
              <w:t>.</w:t>
            </w:r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Resurse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 xml:space="preserve"> on-line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pentru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managementul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proiectelor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educationale</w:t>
            </w:r>
            <w:proofErr w:type="spellEnd"/>
            <w:proofErr w:type="gramStart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 xml:space="preserve">   (</w:t>
            </w:r>
            <w:proofErr w:type="gramEnd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1h)</w:t>
            </w:r>
          </w:p>
        </w:tc>
        <w:tc>
          <w:tcPr>
            <w:tcW w:w="3128" w:type="dxa"/>
          </w:tcPr>
          <w:p w14:paraId="27B82BB3" w14:textId="240F8E2E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129" w:type="dxa"/>
          </w:tcPr>
          <w:p w14:paraId="03CE444B" w14:textId="77777777" w:rsidR="00F30532" w:rsidRPr="00627BBE" w:rsidRDefault="00F30532" w:rsidP="00F30532">
            <w:pPr>
              <w:pStyle w:val="NoSpacing"/>
              <w:shd w:val="clear" w:color="auto" w:fill="FFFFFF" w:themeFill="background1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>Nistor R.L., Munteanu V. (2013).</w:t>
            </w:r>
          </w:p>
          <w:p w14:paraId="5F71274D" w14:textId="1B1EB2F6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hyperlink r:id="rId8" w:history="1">
              <w:r w:rsidRPr="00627BBE">
                <w:rPr>
                  <w:rStyle w:val="Hyperlink"/>
                  <w:rFonts w:ascii="Arial Narrow" w:hAnsi="Arial Narrow"/>
                  <w:sz w:val="20"/>
                  <w:szCs w:val="20"/>
                </w:rPr>
                <w:t>http://www.finantare.ro/</w:t>
              </w:r>
            </w:hyperlink>
            <w:r w:rsidRPr="00627BBE">
              <w:rPr>
                <w:rFonts w:ascii="Arial Narrow" w:hAnsi="Arial Narrow"/>
                <w:sz w:val="20"/>
                <w:szCs w:val="20"/>
                <w:u w:val="single"/>
              </w:rPr>
              <w:t xml:space="preserve"> </w:t>
            </w:r>
            <w:r w:rsidRPr="00627BBE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F30532" w:rsidRPr="00AB51F7" w14:paraId="58EAAF2F" w14:textId="77777777" w:rsidTr="00B05C0F">
        <w:tc>
          <w:tcPr>
            <w:tcW w:w="3128" w:type="dxa"/>
          </w:tcPr>
          <w:p w14:paraId="25342989" w14:textId="03C44650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/>
                <w:sz w:val="20"/>
                <w:szCs w:val="20"/>
              </w:rPr>
              <w:t>12</w:t>
            </w:r>
            <w:r w:rsidRPr="00822D48">
              <w:rPr>
                <w:rFonts w:ascii="Arial Narrow" w:hAnsi="Arial Narrow"/>
                <w:sz w:val="20"/>
                <w:szCs w:val="20"/>
              </w:rPr>
              <w:t>.</w:t>
            </w:r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Fondu</w:t>
            </w:r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ri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sau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finanţarea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proiectelor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.</w:t>
            </w:r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 </w:t>
            </w:r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(1</w:t>
            </w:r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h)</w:t>
            </w:r>
          </w:p>
        </w:tc>
        <w:tc>
          <w:tcPr>
            <w:tcW w:w="3128" w:type="dxa"/>
          </w:tcPr>
          <w:p w14:paraId="5D2A43FC" w14:textId="1BCA0E5B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129" w:type="dxa"/>
          </w:tcPr>
          <w:p w14:paraId="319581BE" w14:textId="77777777" w:rsidR="00F30532" w:rsidRDefault="00F30532" w:rsidP="00F30532">
            <w:pPr>
              <w:pStyle w:val="NoSpacing"/>
              <w:shd w:val="clear" w:color="auto" w:fill="FFFFFF" w:themeFill="background1"/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T</w:t>
            </w:r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ipuri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de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finanţatori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. Metode de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atragere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a </w:t>
            </w:r>
            <w:proofErr w:type="spellStart"/>
            <w:proofErr w:type="gram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fondurilor.Comunitatea</w:t>
            </w:r>
            <w:proofErr w:type="spellEnd"/>
            <w:proofErr w:type="gram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proofErr w:type="gram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donatorilor:aspecte</w:t>
            </w:r>
            <w:proofErr w:type="spellEnd"/>
            <w:proofErr w:type="gram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naţionale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şi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internaţionale</w:t>
            </w:r>
            <w:proofErr w:type="spellEnd"/>
          </w:p>
          <w:p w14:paraId="4F9F10D7" w14:textId="77777777" w:rsidR="00F30532" w:rsidRPr="00627BBE" w:rsidRDefault="00F30532" w:rsidP="00F30532">
            <w:pPr>
              <w:pStyle w:val="NoSpacing"/>
              <w:shd w:val="clear" w:color="auto" w:fill="FFFFFF" w:themeFill="background1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lastRenderedPageBreak/>
              <w:t xml:space="preserve">Nistor R.L., Munteanu V. (2013).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ro-RO"/>
              </w:rPr>
              <w:t>Bunăiașu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 C. (2012) </w:t>
            </w:r>
          </w:p>
          <w:p w14:paraId="397F04DF" w14:textId="2455F880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hyperlink r:id="rId9" w:history="1">
              <w:r w:rsidRPr="00822D48">
                <w:rPr>
                  <w:rStyle w:val="Hyperlink"/>
                  <w:rFonts w:ascii="Arial Narrow" w:hAnsi="Arial Narrow"/>
                  <w:sz w:val="20"/>
                  <w:szCs w:val="20"/>
                  <w:lang w:val="de-DE"/>
                </w:rPr>
                <w:t>http://www.finantare.ro/</w:t>
              </w:r>
            </w:hyperlink>
            <w:r w:rsidRPr="00822D48">
              <w:rPr>
                <w:rFonts w:ascii="Arial Narrow" w:hAnsi="Arial Narrow"/>
                <w:sz w:val="20"/>
                <w:szCs w:val="20"/>
                <w:u w:val="single"/>
                <w:lang w:val="de-DE"/>
              </w:rPr>
              <w:t xml:space="preserve"> </w:t>
            </w:r>
            <w:r w:rsidRPr="00822D48">
              <w:rPr>
                <w:rFonts w:ascii="Arial Narrow" w:hAnsi="Arial Narrow"/>
                <w:sz w:val="20"/>
                <w:szCs w:val="20"/>
                <w:lang w:val="de-DE"/>
              </w:rPr>
              <w:t xml:space="preserve"> </w:t>
            </w:r>
          </w:p>
        </w:tc>
      </w:tr>
      <w:tr w:rsidR="00E0255D" w:rsidRPr="00AB51F7" w14:paraId="40DC4846" w14:textId="77777777" w:rsidTr="00802D13">
        <w:tc>
          <w:tcPr>
            <w:tcW w:w="9385" w:type="dxa"/>
            <w:gridSpan w:val="3"/>
          </w:tcPr>
          <w:p w14:paraId="6E1EA7E4" w14:textId="13A15ADE" w:rsidR="00E0255D" w:rsidRDefault="00E0255D" w:rsidP="00752E1C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lastRenderedPageBreak/>
              <w:t>Bibliografie:</w:t>
            </w:r>
          </w:p>
          <w:p w14:paraId="366E0F60" w14:textId="77777777" w:rsidR="00243CD1" w:rsidRDefault="00243CD1" w:rsidP="00243CD1">
            <w:pPr>
              <w:pStyle w:val="NoSpacing"/>
              <w:shd w:val="clear" w:color="auto" w:fill="FFFFFF" w:themeFill="background1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333D6C">
              <w:rPr>
                <w:rFonts w:ascii="Arial Narrow" w:hAnsi="Arial Narrow"/>
                <w:b/>
                <w:sz w:val="20"/>
                <w:szCs w:val="20"/>
                <w:lang w:val="ro-RO"/>
              </w:rPr>
              <w:t>Bibliografie</w:t>
            </w:r>
          </w:p>
          <w:p w14:paraId="37509770" w14:textId="77777777" w:rsidR="00243CD1" w:rsidRPr="00A3039E" w:rsidRDefault="00243CD1" w:rsidP="00243CD1">
            <w:pPr>
              <w:pStyle w:val="NoSpacing"/>
              <w:numPr>
                <w:ilvl w:val="0"/>
                <w:numId w:val="32"/>
              </w:numPr>
              <w:shd w:val="clear" w:color="auto" w:fill="FFFFFF" w:themeFill="background1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proofErr w:type="spellStart"/>
            <w:r w:rsidRPr="00A3039E">
              <w:rPr>
                <w:rFonts w:ascii="Arial Narrow" w:hAnsi="Arial Narrow"/>
                <w:b/>
                <w:sz w:val="20"/>
                <w:szCs w:val="20"/>
                <w:lang w:val="ro-RO"/>
              </w:rPr>
              <w:t>Bunăiașu</w:t>
            </w:r>
            <w:proofErr w:type="spellEnd"/>
            <w:r w:rsidRPr="00A3039E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, C. (2012). </w:t>
            </w:r>
            <w:r w:rsidRPr="00A3039E">
              <w:rPr>
                <w:rFonts w:ascii="Arial Narrow" w:hAnsi="Arial Narrow"/>
                <w:b/>
                <w:i/>
                <w:sz w:val="20"/>
                <w:szCs w:val="20"/>
                <w:lang w:val="ro-RO"/>
              </w:rPr>
              <w:t xml:space="preserve">Elaborarea și managementul proiectelor educaționale. </w:t>
            </w:r>
            <w:r w:rsidRPr="00A3039E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București: Ed. Universitară </w:t>
            </w:r>
          </w:p>
          <w:p w14:paraId="29CE7B0E" w14:textId="77777777" w:rsidR="00243CD1" w:rsidRPr="00A3039E" w:rsidRDefault="00243CD1" w:rsidP="00243CD1">
            <w:pPr>
              <w:pStyle w:val="NoSpacing"/>
              <w:numPr>
                <w:ilvl w:val="0"/>
                <w:numId w:val="32"/>
              </w:numPr>
              <w:shd w:val="clear" w:color="auto" w:fill="FFFFFF" w:themeFill="background1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proofErr w:type="spellStart"/>
            <w:r w:rsidRPr="00A3039E">
              <w:rPr>
                <w:rFonts w:ascii="Arial Narrow" w:hAnsi="Arial Narrow"/>
                <w:sz w:val="20"/>
                <w:szCs w:val="20"/>
                <w:lang w:val="ro-RO"/>
              </w:rPr>
              <w:t>Cabrera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  <w:lang w:val="ro-RO"/>
              </w:rPr>
              <w:t xml:space="preserve">, D., </w:t>
            </w:r>
            <w:proofErr w:type="spellStart"/>
            <w:r w:rsidRPr="00A3039E">
              <w:rPr>
                <w:rFonts w:ascii="Arial Narrow" w:hAnsi="Arial Narrow"/>
                <w:sz w:val="20"/>
                <w:szCs w:val="20"/>
                <w:lang w:val="ro-RO"/>
              </w:rPr>
              <w:t>Cabrera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  <w:lang w:val="ro-RO"/>
              </w:rPr>
              <w:t>, L. (2023)</w:t>
            </w:r>
            <w:r w:rsidRPr="00A3039E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 </w:t>
            </w:r>
            <w:r w:rsidRPr="00A3039E">
              <w:rPr>
                <w:rFonts w:ascii="Arial Narrow" w:hAnsi="Arial Narrow"/>
                <w:sz w:val="20"/>
                <w:szCs w:val="20"/>
              </w:rPr>
              <w:t xml:space="preserve">Complexity and Systems Thinking Models in Education: Applications for Leaders, in J. M. Spector et al. (eds.), </w:t>
            </w:r>
            <w:r w:rsidRPr="00A3039E">
              <w:rPr>
                <w:rFonts w:ascii="Arial Narrow" w:hAnsi="Arial Narrow"/>
                <w:i/>
                <w:sz w:val="20"/>
                <w:szCs w:val="20"/>
              </w:rPr>
              <w:t>Learning, Design, and Technology</w:t>
            </w:r>
            <w:r w:rsidRPr="00A3039E">
              <w:rPr>
                <w:rFonts w:ascii="Arial Narrow" w:hAnsi="Arial Narrow"/>
                <w:sz w:val="20"/>
                <w:szCs w:val="20"/>
              </w:rPr>
              <w:t xml:space="preserve">, Springer Nature </w:t>
            </w:r>
            <w:hyperlink r:id="rId10" w:history="1">
              <w:r w:rsidRPr="00A3039E">
                <w:rPr>
                  <w:rStyle w:val="Hyperlink"/>
                  <w:rFonts w:ascii="Arial Narrow" w:hAnsi="Arial Narrow"/>
                  <w:sz w:val="20"/>
                  <w:szCs w:val="20"/>
                </w:rPr>
                <w:t>https://doi.org/10.1007/978-3-319-17727-4_101-1</w:t>
              </w:r>
            </w:hyperlink>
            <w:r w:rsidRPr="00A3039E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715399FB" w14:textId="77777777" w:rsidR="00243CD1" w:rsidRPr="004C32F4" w:rsidRDefault="00243CD1" w:rsidP="00243CD1">
            <w:pPr>
              <w:numPr>
                <w:ilvl w:val="0"/>
                <w:numId w:val="32"/>
              </w:num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proofErr w:type="spellStart"/>
            <w:r w:rsidRPr="004C32F4">
              <w:rPr>
                <w:rFonts w:ascii="Arial Narrow" w:hAnsi="Arial Narrow"/>
                <w:b/>
                <w:sz w:val="20"/>
                <w:szCs w:val="20"/>
              </w:rPr>
              <w:t>Gherguţ</w:t>
            </w:r>
            <w:proofErr w:type="spellEnd"/>
            <w:r w:rsidRPr="004C32F4">
              <w:rPr>
                <w:rFonts w:ascii="Arial Narrow" w:hAnsi="Arial Narrow"/>
                <w:b/>
                <w:sz w:val="20"/>
                <w:szCs w:val="20"/>
              </w:rPr>
              <w:t xml:space="preserve">, A., </w:t>
            </w:r>
            <w:proofErr w:type="spellStart"/>
            <w:r w:rsidRPr="004C32F4">
              <w:rPr>
                <w:rFonts w:ascii="Arial Narrow" w:hAnsi="Arial Narrow"/>
                <w:b/>
                <w:sz w:val="20"/>
                <w:szCs w:val="20"/>
              </w:rPr>
              <w:t>Ceobanu</w:t>
            </w:r>
            <w:proofErr w:type="spellEnd"/>
            <w:r w:rsidRPr="004C32F4">
              <w:rPr>
                <w:rFonts w:ascii="Arial Narrow" w:hAnsi="Arial Narrow"/>
                <w:b/>
                <w:sz w:val="20"/>
                <w:szCs w:val="20"/>
              </w:rPr>
              <w:t xml:space="preserve">, C. (2009). </w:t>
            </w:r>
            <w:r w:rsidRPr="004C32F4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Elaborarea si managementul proiectelor în serviciile </w:t>
            </w:r>
            <w:proofErr w:type="spellStart"/>
            <w:r w:rsidRPr="004C32F4">
              <w:rPr>
                <w:rFonts w:ascii="Arial Narrow" w:hAnsi="Arial Narrow"/>
                <w:b/>
                <w:i/>
                <w:sz w:val="20"/>
                <w:szCs w:val="20"/>
              </w:rPr>
              <w:t>educaţionale</w:t>
            </w:r>
            <w:proofErr w:type="spellEnd"/>
            <w:r w:rsidRPr="004C32F4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, </w:t>
            </w:r>
            <w:r w:rsidRPr="004C32F4">
              <w:rPr>
                <w:rFonts w:ascii="Arial Narrow" w:hAnsi="Arial Narrow"/>
                <w:b/>
                <w:sz w:val="20"/>
                <w:szCs w:val="20"/>
              </w:rPr>
              <w:t xml:space="preserve">editura Polirom, </w:t>
            </w:r>
            <w:proofErr w:type="spellStart"/>
            <w:r w:rsidRPr="004C32F4">
              <w:rPr>
                <w:rFonts w:ascii="Arial Narrow" w:hAnsi="Arial Narrow"/>
                <w:b/>
                <w:sz w:val="20"/>
                <w:szCs w:val="20"/>
              </w:rPr>
              <w:t>Iaşi</w:t>
            </w:r>
            <w:proofErr w:type="spellEnd"/>
            <w:r w:rsidRPr="004C32F4">
              <w:rPr>
                <w:rFonts w:ascii="Arial Narrow" w:hAnsi="Arial Narrow"/>
                <w:b/>
                <w:sz w:val="20"/>
                <w:szCs w:val="20"/>
              </w:rPr>
              <w:t>;</w:t>
            </w:r>
          </w:p>
          <w:p w14:paraId="2F47207B" w14:textId="77777777" w:rsidR="00243CD1" w:rsidRDefault="00243CD1" w:rsidP="00243CD1">
            <w:pPr>
              <w:numPr>
                <w:ilvl w:val="0"/>
                <w:numId w:val="32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3018B4">
              <w:rPr>
                <w:rFonts w:ascii="Arial Narrow" w:hAnsi="Arial Narrow"/>
                <w:sz w:val="20"/>
                <w:szCs w:val="20"/>
              </w:rPr>
              <w:t>Gherguţ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</w:rPr>
              <w:t xml:space="preserve">, A. (2007). </w:t>
            </w:r>
            <w:r w:rsidRPr="003018B4">
              <w:rPr>
                <w:rFonts w:ascii="Arial Narrow" w:hAnsi="Arial Narrow"/>
                <w:i/>
                <w:sz w:val="20"/>
                <w:szCs w:val="20"/>
              </w:rPr>
              <w:t xml:space="preserve">Management general si strategic in </w:t>
            </w:r>
            <w:proofErr w:type="spellStart"/>
            <w:r w:rsidRPr="003018B4">
              <w:rPr>
                <w:rFonts w:ascii="Arial Narrow" w:hAnsi="Arial Narrow"/>
                <w:i/>
                <w:sz w:val="20"/>
                <w:szCs w:val="20"/>
              </w:rPr>
              <w:t>educaţie</w:t>
            </w:r>
            <w:proofErr w:type="spellEnd"/>
            <w:r w:rsidRPr="003018B4">
              <w:rPr>
                <w:rFonts w:ascii="Arial Narrow" w:hAnsi="Arial Narrow"/>
                <w:i/>
                <w:sz w:val="20"/>
                <w:szCs w:val="20"/>
              </w:rPr>
              <w:t xml:space="preserve">, </w:t>
            </w:r>
            <w:proofErr w:type="spellStart"/>
            <w:r w:rsidRPr="003018B4">
              <w:rPr>
                <w:rFonts w:ascii="Arial Narrow" w:hAnsi="Arial Narrow"/>
                <w:sz w:val="20"/>
                <w:szCs w:val="20"/>
              </w:rPr>
              <w:t>edit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</w:rPr>
              <w:t xml:space="preserve">. Polirom, </w:t>
            </w:r>
            <w:proofErr w:type="spellStart"/>
            <w:r w:rsidRPr="003018B4">
              <w:rPr>
                <w:rFonts w:ascii="Arial Narrow" w:hAnsi="Arial Narrow"/>
                <w:sz w:val="20"/>
                <w:szCs w:val="20"/>
              </w:rPr>
              <w:t>Iaşi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56B5D08B" w14:textId="77777777" w:rsidR="00243CD1" w:rsidRPr="00A3039E" w:rsidRDefault="00243CD1" w:rsidP="00243CD1">
            <w:pPr>
              <w:pStyle w:val="Default"/>
              <w:numPr>
                <w:ilvl w:val="0"/>
                <w:numId w:val="32"/>
              </w:numPr>
              <w:rPr>
                <w:rFonts w:ascii="Arial Narrow" w:eastAsia="Calibri" w:hAnsi="Arial Narrow" w:cs="Arial Nova"/>
                <w:sz w:val="20"/>
                <w:szCs w:val="20"/>
                <w:lang w:val="ro-RO"/>
              </w:rPr>
            </w:pPr>
            <w:proofErr w:type="spellStart"/>
            <w:proofErr w:type="gramStart"/>
            <w:r w:rsidRPr="00A3039E">
              <w:rPr>
                <w:rFonts w:ascii="Arial Narrow" w:hAnsi="Arial Narrow"/>
                <w:sz w:val="20"/>
                <w:szCs w:val="20"/>
              </w:rPr>
              <w:t>Hellstrom,M.M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</w:rPr>
              <w:t>.</w:t>
            </w:r>
            <w:proofErr w:type="gramEnd"/>
            <w:r w:rsidRPr="00A3039E">
              <w:rPr>
                <w:rFonts w:ascii="Arial Narrow" w:hAnsi="Arial Narrow"/>
                <w:sz w:val="20"/>
                <w:szCs w:val="20"/>
              </w:rPr>
              <w:t xml:space="preserve">, Jaccard, D., Bonnier, K.E. (2023). </w:t>
            </w:r>
            <w:r w:rsidRPr="00A3039E">
              <w:rPr>
                <w:rFonts w:ascii="Arial Narrow" w:eastAsia="Calibri" w:hAnsi="Arial Narrow" w:cs="Arial Nova"/>
                <w:sz w:val="20"/>
                <w:szCs w:val="20"/>
              </w:rPr>
              <w:t xml:space="preserve"> </w:t>
            </w:r>
            <w:r w:rsidRPr="00A3039E">
              <w:rPr>
                <w:rFonts w:ascii="Arial Narrow" w:eastAsia="Calibri" w:hAnsi="Arial Narrow" w:cs="Arial Nova"/>
                <w:bCs/>
                <w:sz w:val="20"/>
                <w:szCs w:val="20"/>
              </w:rPr>
              <w:t xml:space="preserve">A systematic review on the use of serious games in project management education, </w:t>
            </w:r>
            <w:r w:rsidRPr="00A3039E">
              <w:rPr>
                <w:rFonts w:ascii="Arial Narrow" w:eastAsia="Calibri" w:hAnsi="Arial Narrow" w:cs="Arial Nova"/>
                <w:bCs/>
                <w:i/>
                <w:sz w:val="20"/>
                <w:szCs w:val="20"/>
              </w:rPr>
              <w:t>International Journal of Serious Games</w:t>
            </w:r>
            <w:r w:rsidRPr="00A3039E">
              <w:rPr>
                <w:rFonts w:ascii="Arial Narrow" w:eastAsia="Calibri" w:hAnsi="Arial Narrow" w:cs="Arial Nova"/>
                <w:bCs/>
                <w:sz w:val="20"/>
                <w:szCs w:val="20"/>
              </w:rPr>
              <w:t>, Vol. 1 (3).</w:t>
            </w:r>
          </w:p>
          <w:p w14:paraId="180E57BD" w14:textId="77777777" w:rsidR="00243CD1" w:rsidRPr="00A3039E" w:rsidRDefault="00243CD1" w:rsidP="00243CD1">
            <w:pPr>
              <w:numPr>
                <w:ilvl w:val="0"/>
                <w:numId w:val="32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A3039E">
              <w:rPr>
                <w:rFonts w:ascii="Arial Narrow" w:hAnsi="Arial Narrow"/>
                <w:sz w:val="20"/>
                <w:szCs w:val="20"/>
              </w:rPr>
              <w:t>Jaaska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</w:rPr>
              <w:t xml:space="preserve">, E.,  </w:t>
            </w:r>
            <w:proofErr w:type="spellStart"/>
            <w:r w:rsidRPr="00A3039E">
              <w:rPr>
                <w:rFonts w:ascii="Arial Narrow" w:hAnsi="Arial Narrow"/>
                <w:sz w:val="20"/>
                <w:szCs w:val="20"/>
              </w:rPr>
              <w:t>Aaltonen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</w:rPr>
              <w:t xml:space="preserve">, K. (2022) </w:t>
            </w:r>
            <w:proofErr w:type="spellStart"/>
            <w:r w:rsidRPr="00A3039E">
              <w:rPr>
                <w:rFonts w:ascii="Arial Narrow" w:hAnsi="Arial Narrow"/>
                <w:sz w:val="20"/>
                <w:szCs w:val="20"/>
              </w:rPr>
              <w:t>Teachers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</w:rPr>
              <w:t xml:space="preserve">’ </w:t>
            </w:r>
            <w:proofErr w:type="spellStart"/>
            <w:r w:rsidRPr="00A3039E">
              <w:rPr>
                <w:rFonts w:ascii="Arial Narrow" w:hAnsi="Arial Narrow"/>
                <w:sz w:val="20"/>
                <w:szCs w:val="20"/>
              </w:rPr>
              <w:t>experiences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</w:rPr>
              <w:t xml:space="preserve"> of </w:t>
            </w:r>
            <w:proofErr w:type="spellStart"/>
            <w:r w:rsidRPr="00A3039E">
              <w:rPr>
                <w:rFonts w:ascii="Arial Narrow" w:hAnsi="Arial Narrow"/>
                <w:sz w:val="20"/>
                <w:szCs w:val="20"/>
              </w:rPr>
              <w:t>using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</w:rPr>
              <w:t xml:space="preserve"> game-</w:t>
            </w:r>
            <w:proofErr w:type="spellStart"/>
            <w:r w:rsidRPr="00A3039E">
              <w:rPr>
                <w:rFonts w:ascii="Arial Narrow" w:hAnsi="Arial Narrow"/>
                <w:sz w:val="20"/>
                <w:szCs w:val="20"/>
              </w:rPr>
              <w:t>based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A3039E">
              <w:rPr>
                <w:rFonts w:ascii="Arial Narrow" w:hAnsi="Arial Narrow"/>
                <w:sz w:val="20"/>
                <w:szCs w:val="20"/>
              </w:rPr>
              <w:t>learning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A3039E">
              <w:rPr>
                <w:rFonts w:ascii="Arial Narrow" w:hAnsi="Arial Narrow"/>
                <w:sz w:val="20"/>
                <w:szCs w:val="20"/>
              </w:rPr>
              <w:t>methods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</w:rPr>
              <w:t xml:space="preserve"> in </w:t>
            </w:r>
            <w:proofErr w:type="spellStart"/>
            <w:r w:rsidRPr="00A3039E">
              <w:rPr>
                <w:rFonts w:ascii="Arial Narrow" w:hAnsi="Arial Narrow"/>
                <w:sz w:val="20"/>
                <w:szCs w:val="20"/>
              </w:rPr>
              <w:t>project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</w:rPr>
              <w:t xml:space="preserve"> management </w:t>
            </w:r>
            <w:proofErr w:type="spellStart"/>
            <w:r w:rsidRPr="00A3039E">
              <w:rPr>
                <w:rFonts w:ascii="Arial Narrow" w:hAnsi="Arial Narrow"/>
                <w:sz w:val="20"/>
                <w:szCs w:val="20"/>
              </w:rPr>
              <w:t>higher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A3039E">
              <w:rPr>
                <w:rFonts w:ascii="Arial Narrow" w:hAnsi="Arial Narrow"/>
                <w:sz w:val="20"/>
                <w:szCs w:val="20"/>
              </w:rPr>
              <w:t>education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</w:rPr>
              <w:t xml:space="preserve">, </w:t>
            </w:r>
            <w:r w:rsidRPr="00A3039E">
              <w:rPr>
                <w:rFonts w:ascii="Arial Narrow" w:hAnsi="Arial Narrow"/>
                <w:i/>
                <w:sz w:val="20"/>
                <w:szCs w:val="20"/>
              </w:rPr>
              <w:t xml:space="preserve">Project Leadership </w:t>
            </w:r>
            <w:proofErr w:type="spellStart"/>
            <w:r w:rsidRPr="00A3039E">
              <w:rPr>
                <w:rFonts w:ascii="Arial Narrow" w:hAnsi="Arial Narrow"/>
                <w:i/>
                <w:sz w:val="20"/>
                <w:szCs w:val="20"/>
              </w:rPr>
              <w:t>and</w:t>
            </w:r>
            <w:proofErr w:type="spellEnd"/>
            <w:r w:rsidRPr="00A3039E">
              <w:rPr>
                <w:rFonts w:ascii="Arial Narrow" w:hAnsi="Arial Narrow"/>
                <w:i/>
                <w:sz w:val="20"/>
                <w:szCs w:val="20"/>
              </w:rPr>
              <w:t xml:space="preserve"> Society</w:t>
            </w:r>
            <w:r>
              <w:rPr>
                <w:rFonts w:ascii="Arial Narrow" w:hAnsi="Arial Narrow"/>
                <w:i/>
                <w:sz w:val="20"/>
                <w:szCs w:val="20"/>
              </w:rPr>
              <w:t>, V</w:t>
            </w:r>
            <w:r w:rsidRPr="00A3039E">
              <w:rPr>
                <w:rFonts w:ascii="Arial Narrow" w:hAnsi="Arial Narrow"/>
                <w:i/>
                <w:sz w:val="20"/>
                <w:szCs w:val="20"/>
              </w:rPr>
              <w:t>ol. 3</w:t>
            </w:r>
            <w:r w:rsidRPr="00A3039E">
              <w:rPr>
                <w:rFonts w:ascii="Arial Narrow" w:hAnsi="Arial Narrow"/>
                <w:sz w:val="20"/>
                <w:szCs w:val="20"/>
              </w:rPr>
              <w:t xml:space="preserve"> (2022)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  <w:r w:rsidRPr="00A3039E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7948AF12" w14:textId="77777777" w:rsidR="00243CD1" w:rsidRPr="003018B4" w:rsidRDefault="00243CD1" w:rsidP="00243CD1">
            <w:pPr>
              <w:numPr>
                <w:ilvl w:val="0"/>
                <w:numId w:val="32"/>
              </w:numPr>
              <w:jc w:val="both"/>
              <w:rPr>
                <w:rFonts w:ascii="Arial Narrow" w:hAnsi="Arial Narrow"/>
                <w:sz w:val="20"/>
                <w:szCs w:val="20"/>
                <w:lang w:val="fr-FR"/>
              </w:rPr>
            </w:pPr>
            <w:r w:rsidRPr="003018B4">
              <w:rPr>
                <w:rFonts w:ascii="Arial Narrow" w:hAnsi="Arial Narrow"/>
                <w:sz w:val="20"/>
                <w:szCs w:val="20"/>
                <w:lang w:val="fr-FR"/>
              </w:rPr>
              <w:t xml:space="preserve">Joita, </w:t>
            </w:r>
            <w:proofErr w:type="gramStart"/>
            <w:r w:rsidRPr="003018B4">
              <w:rPr>
                <w:rFonts w:ascii="Arial Narrow" w:hAnsi="Arial Narrow"/>
                <w:sz w:val="20"/>
                <w:szCs w:val="20"/>
                <w:lang w:val="fr-FR"/>
              </w:rPr>
              <w:t>E.(</w:t>
            </w:r>
            <w:proofErr w:type="gramEnd"/>
            <w:r w:rsidRPr="003018B4">
              <w:rPr>
                <w:rFonts w:ascii="Arial Narrow" w:hAnsi="Arial Narrow"/>
                <w:sz w:val="20"/>
                <w:szCs w:val="20"/>
                <w:lang w:val="fr-FR"/>
              </w:rPr>
              <w:t xml:space="preserve">2000). </w:t>
            </w:r>
            <w:r w:rsidRPr="003018B4">
              <w:rPr>
                <w:rFonts w:ascii="Arial Narrow" w:hAnsi="Arial Narrow"/>
                <w:i/>
                <w:sz w:val="20"/>
                <w:szCs w:val="20"/>
                <w:lang w:val="fr-FR"/>
              </w:rPr>
              <w:t xml:space="preserve">Management </w:t>
            </w:r>
            <w:proofErr w:type="spellStart"/>
            <w:r w:rsidRPr="003018B4">
              <w:rPr>
                <w:rFonts w:ascii="Arial Narrow" w:hAnsi="Arial Narrow"/>
                <w:i/>
                <w:sz w:val="20"/>
                <w:szCs w:val="20"/>
                <w:lang w:val="fr-FR"/>
              </w:rPr>
              <w:t>educational</w:t>
            </w:r>
            <w:proofErr w:type="spellEnd"/>
            <w:r w:rsidRPr="003018B4">
              <w:rPr>
                <w:rFonts w:ascii="Arial Narrow" w:hAnsi="Arial Narrow"/>
                <w:i/>
                <w:sz w:val="20"/>
                <w:szCs w:val="20"/>
                <w:lang w:val="fr-FR"/>
              </w:rPr>
              <w:t xml:space="preserve">. </w:t>
            </w:r>
            <w:proofErr w:type="spellStart"/>
            <w:r w:rsidRPr="003018B4">
              <w:rPr>
                <w:rFonts w:ascii="Arial Narrow" w:hAnsi="Arial Narrow"/>
                <w:i/>
                <w:sz w:val="20"/>
                <w:szCs w:val="20"/>
                <w:lang w:val="fr-FR"/>
              </w:rPr>
              <w:t>Profesorul</w:t>
            </w:r>
            <w:proofErr w:type="spellEnd"/>
            <w:r w:rsidRPr="003018B4">
              <w:rPr>
                <w:rFonts w:ascii="Arial Narrow" w:hAnsi="Arial Narrow"/>
                <w:i/>
                <w:sz w:val="20"/>
                <w:szCs w:val="20"/>
                <w:lang w:val="fr-FR"/>
              </w:rPr>
              <w:t xml:space="preserve"> – </w:t>
            </w:r>
            <w:proofErr w:type="gramStart"/>
            <w:r w:rsidRPr="003018B4">
              <w:rPr>
                <w:rFonts w:ascii="Arial Narrow" w:hAnsi="Arial Narrow"/>
                <w:i/>
                <w:sz w:val="20"/>
                <w:szCs w:val="20"/>
                <w:lang w:val="fr-FR"/>
              </w:rPr>
              <w:t>manager:</w:t>
            </w:r>
            <w:proofErr w:type="gramEnd"/>
            <w:r w:rsidRPr="003018B4">
              <w:rPr>
                <w:rFonts w:ascii="Arial Narrow" w:hAnsi="Arial Narrow"/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018B4">
              <w:rPr>
                <w:rFonts w:ascii="Arial Narrow" w:hAnsi="Arial Narrow"/>
                <w:i/>
                <w:sz w:val="20"/>
                <w:szCs w:val="20"/>
                <w:lang w:val="fr-FR"/>
              </w:rPr>
              <w:t>roluri</w:t>
            </w:r>
            <w:proofErr w:type="spellEnd"/>
            <w:r w:rsidRPr="003018B4">
              <w:rPr>
                <w:rFonts w:ascii="Arial Narrow" w:hAnsi="Arial Narrow"/>
                <w:i/>
                <w:sz w:val="20"/>
                <w:szCs w:val="20"/>
                <w:lang w:val="fr-FR"/>
              </w:rPr>
              <w:t xml:space="preserve"> si </w:t>
            </w:r>
            <w:proofErr w:type="spellStart"/>
            <w:r w:rsidRPr="003018B4">
              <w:rPr>
                <w:rFonts w:ascii="Arial Narrow" w:hAnsi="Arial Narrow"/>
                <w:i/>
                <w:sz w:val="20"/>
                <w:szCs w:val="20"/>
                <w:lang w:val="fr-FR"/>
              </w:rPr>
              <w:t>metodologie</w:t>
            </w:r>
            <w:proofErr w:type="spellEnd"/>
            <w:r w:rsidRPr="003018B4">
              <w:rPr>
                <w:rFonts w:ascii="Arial Narrow" w:hAnsi="Arial Narrow"/>
                <w:i/>
                <w:sz w:val="20"/>
                <w:szCs w:val="20"/>
                <w:lang w:val="fr-FR"/>
              </w:rPr>
              <w:t xml:space="preserve">, </w:t>
            </w:r>
            <w:r w:rsidRPr="003018B4">
              <w:rPr>
                <w:rFonts w:ascii="Arial Narrow" w:hAnsi="Arial Narrow"/>
                <w:sz w:val="20"/>
                <w:szCs w:val="20"/>
                <w:lang w:val="fr-FR"/>
              </w:rPr>
              <w:t xml:space="preserve">Edit. </w:t>
            </w:r>
            <w:proofErr w:type="spellStart"/>
            <w:r w:rsidRPr="003018B4">
              <w:rPr>
                <w:rFonts w:ascii="Arial Narrow" w:hAnsi="Arial Narrow"/>
                <w:sz w:val="20"/>
                <w:szCs w:val="20"/>
                <w:lang w:val="fr-FR"/>
              </w:rPr>
              <w:t>Polirom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  <w:lang w:val="fr-FR"/>
              </w:rPr>
              <w:t xml:space="preserve">, </w:t>
            </w:r>
            <w:proofErr w:type="gramStart"/>
            <w:r w:rsidRPr="003018B4">
              <w:rPr>
                <w:rFonts w:ascii="Arial Narrow" w:hAnsi="Arial Narrow"/>
                <w:sz w:val="20"/>
                <w:szCs w:val="20"/>
                <w:lang w:val="fr-FR"/>
              </w:rPr>
              <w:t>Iasi;</w:t>
            </w:r>
            <w:proofErr w:type="gramEnd"/>
            <w:r w:rsidRPr="003018B4">
              <w:rPr>
                <w:rFonts w:ascii="Arial Narrow" w:hAnsi="Arial Narrow"/>
                <w:sz w:val="20"/>
                <w:szCs w:val="20"/>
                <w:lang w:val="fr-FR"/>
              </w:rPr>
              <w:t xml:space="preserve"> </w:t>
            </w:r>
          </w:p>
          <w:p w14:paraId="74713554" w14:textId="77777777" w:rsidR="00243CD1" w:rsidRPr="003018B4" w:rsidRDefault="00243CD1" w:rsidP="00243CD1">
            <w:pPr>
              <w:numPr>
                <w:ilvl w:val="0"/>
                <w:numId w:val="32"/>
              </w:numPr>
              <w:rPr>
                <w:rFonts w:ascii="Arial Narrow" w:hAnsi="Arial Narrow"/>
                <w:sz w:val="20"/>
                <w:szCs w:val="20"/>
              </w:rPr>
            </w:pPr>
            <w:r w:rsidRPr="003018B4">
              <w:rPr>
                <w:rFonts w:ascii="Arial Narrow" w:hAnsi="Arial Narrow"/>
                <w:sz w:val="20"/>
                <w:szCs w:val="20"/>
              </w:rPr>
              <w:t xml:space="preserve">Mitescu, M. 2014, </w:t>
            </w:r>
            <w:r w:rsidRPr="003018B4">
              <w:rPr>
                <w:rFonts w:ascii="Arial Narrow" w:hAnsi="Arial Narrow"/>
                <w:i/>
                <w:sz w:val="20"/>
                <w:szCs w:val="20"/>
              </w:rPr>
              <w:t xml:space="preserve">Introducere în Managementul Proiectelor: </w:t>
            </w:r>
            <w:proofErr w:type="spellStart"/>
            <w:r w:rsidRPr="003018B4">
              <w:rPr>
                <w:rFonts w:ascii="Arial Narrow" w:hAnsi="Arial Narrow"/>
                <w:i/>
                <w:sz w:val="20"/>
                <w:szCs w:val="20"/>
              </w:rPr>
              <w:t>aplicaţii</w:t>
            </w:r>
            <w:proofErr w:type="spellEnd"/>
            <w:r w:rsidRPr="003018B4">
              <w:rPr>
                <w:rFonts w:ascii="Arial Narrow" w:hAnsi="Arial Narrow"/>
                <w:i/>
                <w:sz w:val="20"/>
                <w:szCs w:val="20"/>
              </w:rPr>
              <w:t xml:space="preserve"> pentru </w:t>
            </w:r>
            <w:proofErr w:type="spellStart"/>
            <w:r w:rsidRPr="003018B4">
              <w:rPr>
                <w:rFonts w:ascii="Arial Narrow" w:hAnsi="Arial Narrow"/>
                <w:i/>
                <w:sz w:val="20"/>
                <w:szCs w:val="20"/>
              </w:rPr>
              <w:t>educaţie</w:t>
            </w:r>
            <w:proofErr w:type="spellEnd"/>
            <w:r w:rsidRPr="003018B4">
              <w:rPr>
                <w:rFonts w:ascii="Arial Narrow" w:hAnsi="Arial Narrow"/>
                <w:i/>
                <w:sz w:val="20"/>
                <w:szCs w:val="20"/>
              </w:rPr>
              <w:t xml:space="preserve">, artă </w:t>
            </w:r>
            <w:proofErr w:type="spellStart"/>
            <w:r w:rsidRPr="003018B4">
              <w:rPr>
                <w:rFonts w:ascii="Arial Narrow" w:hAnsi="Arial Narrow"/>
                <w:i/>
                <w:sz w:val="20"/>
                <w:szCs w:val="20"/>
              </w:rPr>
              <w:t>şi</w:t>
            </w:r>
            <w:proofErr w:type="spellEnd"/>
            <w:r w:rsidRPr="003018B4">
              <w:rPr>
                <w:rFonts w:ascii="Arial Narrow" w:hAnsi="Arial Narrow"/>
                <w:i/>
                <w:sz w:val="20"/>
                <w:szCs w:val="20"/>
              </w:rPr>
              <w:t xml:space="preserve"> cultură</w:t>
            </w:r>
            <w:r w:rsidRPr="003018B4">
              <w:rPr>
                <w:rFonts w:ascii="Arial Narrow" w:hAnsi="Arial Narrow"/>
                <w:sz w:val="20"/>
                <w:szCs w:val="20"/>
              </w:rPr>
              <w:t xml:space="preserve">, Editura </w:t>
            </w:r>
            <w:proofErr w:type="spellStart"/>
            <w:r w:rsidRPr="003018B4">
              <w:rPr>
                <w:rFonts w:ascii="Arial Narrow" w:hAnsi="Arial Narrow"/>
                <w:sz w:val="20"/>
                <w:szCs w:val="20"/>
              </w:rPr>
              <w:t>Artes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</w:rPr>
              <w:t xml:space="preserve">, </w:t>
            </w:r>
            <w:proofErr w:type="spellStart"/>
            <w:r w:rsidRPr="003018B4">
              <w:rPr>
                <w:rFonts w:ascii="Arial Narrow" w:hAnsi="Arial Narrow"/>
                <w:sz w:val="20"/>
                <w:szCs w:val="20"/>
              </w:rPr>
              <w:t>Iaşi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</w:rPr>
              <w:t>.</w:t>
            </w:r>
          </w:p>
          <w:p w14:paraId="3617D805" w14:textId="77777777" w:rsidR="00243CD1" w:rsidRPr="003018B4" w:rsidRDefault="00243CD1" w:rsidP="00243CD1">
            <w:pPr>
              <w:pStyle w:val="Default"/>
              <w:numPr>
                <w:ilvl w:val="0"/>
                <w:numId w:val="32"/>
              </w:numPr>
              <w:jc w:val="both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3018B4">
              <w:rPr>
                <w:rFonts w:ascii="Arial Narrow" w:hAnsi="Arial Narrow"/>
                <w:sz w:val="20"/>
                <w:szCs w:val="20"/>
                <w:lang w:val="ro-RO"/>
              </w:rPr>
              <w:t xml:space="preserve">Mocanu M., Schuster, C. (2001). </w:t>
            </w:r>
            <w:r w:rsidRPr="003018B4">
              <w:rPr>
                <w:rFonts w:ascii="Arial Narrow" w:hAnsi="Arial Narrow"/>
                <w:i/>
                <w:iCs/>
                <w:sz w:val="20"/>
                <w:szCs w:val="20"/>
                <w:lang w:val="ro-RO"/>
              </w:rPr>
              <w:t>Managementul proiectelor</w:t>
            </w:r>
            <w:r w:rsidRPr="003018B4">
              <w:rPr>
                <w:rFonts w:ascii="Arial Narrow" w:hAnsi="Arial Narrow"/>
                <w:bCs/>
                <w:sz w:val="20"/>
                <w:szCs w:val="20"/>
                <w:lang w:val="ro-RO"/>
              </w:rPr>
              <w:t xml:space="preserve">, </w:t>
            </w:r>
            <w:r w:rsidRPr="003018B4">
              <w:rPr>
                <w:rFonts w:ascii="Arial Narrow" w:hAnsi="Arial Narrow"/>
                <w:sz w:val="20"/>
                <w:szCs w:val="20"/>
                <w:lang w:val="ro-RO"/>
              </w:rPr>
              <w:t xml:space="preserve">Editura </w:t>
            </w:r>
            <w:proofErr w:type="spellStart"/>
            <w:r w:rsidRPr="003018B4">
              <w:rPr>
                <w:rFonts w:ascii="Arial Narrow" w:hAnsi="Arial Narrow"/>
                <w:sz w:val="20"/>
                <w:szCs w:val="20"/>
                <w:lang w:val="ro-RO"/>
              </w:rPr>
              <w:t>All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  <w:lang w:val="ro-RO"/>
              </w:rPr>
              <w:t xml:space="preserve"> Beck, </w:t>
            </w:r>
            <w:proofErr w:type="spellStart"/>
            <w:r w:rsidRPr="003018B4">
              <w:rPr>
                <w:rFonts w:ascii="Arial Narrow" w:hAnsi="Arial Narrow"/>
                <w:sz w:val="20"/>
                <w:szCs w:val="20"/>
                <w:lang w:val="ro-RO"/>
              </w:rPr>
              <w:t>Bucureşti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  <w:lang w:val="ro-RO"/>
              </w:rPr>
              <w:t xml:space="preserve">; </w:t>
            </w:r>
          </w:p>
          <w:p w14:paraId="4BC6FF13" w14:textId="77777777" w:rsidR="00243CD1" w:rsidRPr="003018B4" w:rsidRDefault="00243CD1" w:rsidP="00243CD1">
            <w:pPr>
              <w:pStyle w:val="Default"/>
              <w:numPr>
                <w:ilvl w:val="0"/>
                <w:numId w:val="32"/>
              </w:numPr>
              <w:jc w:val="both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3018B4">
              <w:rPr>
                <w:rFonts w:ascii="Arial Narrow" w:hAnsi="Arial Narrow"/>
                <w:sz w:val="20"/>
                <w:szCs w:val="20"/>
                <w:lang w:val="ro-RO"/>
              </w:rPr>
              <w:t xml:space="preserve">Nistor R.L., Munteanu V. (2013). Managementul proiectelor europene. Cluj-Napoca, CJ: Editura EIKON. </w:t>
            </w:r>
          </w:p>
          <w:p w14:paraId="2C344BC7" w14:textId="77777777" w:rsidR="00243CD1" w:rsidRPr="004C32F4" w:rsidRDefault="00243CD1" w:rsidP="00243CD1">
            <w:pPr>
              <w:pStyle w:val="Default"/>
              <w:numPr>
                <w:ilvl w:val="0"/>
                <w:numId w:val="32"/>
              </w:numPr>
              <w:jc w:val="both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4C32F4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Paloș, R., Sava, S., Ungureanu, D. (2007). </w:t>
            </w:r>
            <w:r w:rsidRPr="004C32F4">
              <w:rPr>
                <w:rFonts w:ascii="Arial Narrow" w:hAnsi="Arial Narrow"/>
                <w:b/>
                <w:i/>
                <w:sz w:val="20"/>
                <w:szCs w:val="20"/>
                <w:lang w:val="ro-RO"/>
              </w:rPr>
              <w:t xml:space="preserve">Educația adulților. Baze teoretice și repere practice. </w:t>
            </w:r>
            <w:r>
              <w:rPr>
                <w:rFonts w:ascii="Arial Narrow" w:hAnsi="Arial Narrow"/>
                <w:b/>
                <w:sz w:val="20"/>
                <w:szCs w:val="20"/>
                <w:lang w:val="ro-RO"/>
              </w:rPr>
              <w:t>Iași: Ed. Polirom, p.267-275.</w:t>
            </w:r>
          </w:p>
          <w:p w14:paraId="6D4BDCE5" w14:textId="77777777" w:rsidR="00243CD1" w:rsidRPr="003018B4" w:rsidRDefault="00243CD1" w:rsidP="00243CD1">
            <w:pPr>
              <w:numPr>
                <w:ilvl w:val="0"/>
                <w:numId w:val="32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3018B4">
              <w:rPr>
                <w:rFonts w:ascii="Arial Narrow" w:hAnsi="Arial Narrow"/>
                <w:sz w:val="20"/>
                <w:szCs w:val="20"/>
              </w:rPr>
              <w:t>Vasilescu I., 2004,</w:t>
            </w:r>
            <w:r w:rsidRPr="003018B4">
              <w:rPr>
                <w:rFonts w:ascii="Arial Narrow" w:hAnsi="Arial Narrow"/>
                <w:i/>
                <w:iCs/>
                <w:sz w:val="20"/>
                <w:szCs w:val="20"/>
              </w:rPr>
              <w:t xml:space="preserve"> Managementul proiectelor</w:t>
            </w:r>
            <w:r w:rsidRPr="003018B4">
              <w:rPr>
                <w:rFonts w:ascii="Arial Narrow" w:hAnsi="Arial Narrow"/>
                <w:sz w:val="20"/>
                <w:szCs w:val="20"/>
              </w:rPr>
              <w:t xml:space="preserve">, Editura </w:t>
            </w:r>
            <w:proofErr w:type="spellStart"/>
            <w:r w:rsidRPr="003018B4">
              <w:rPr>
                <w:rFonts w:ascii="Arial Narrow" w:hAnsi="Arial Narrow"/>
                <w:sz w:val="20"/>
                <w:szCs w:val="20"/>
              </w:rPr>
              <w:t>EfiCon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</w:rPr>
              <w:t xml:space="preserve"> Press, </w:t>
            </w:r>
            <w:proofErr w:type="spellStart"/>
            <w:r w:rsidRPr="003018B4">
              <w:rPr>
                <w:rFonts w:ascii="Arial Narrow" w:hAnsi="Arial Narrow"/>
                <w:sz w:val="20"/>
                <w:szCs w:val="20"/>
              </w:rPr>
              <w:t>Bucureşti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12662199" w14:textId="77777777" w:rsidR="00243CD1" w:rsidRPr="003018B4" w:rsidRDefault="00243CD1" w:rsidP="00243CD1">
            <w:pPr>
              <w:numPr>
                <w:ilvl w:val="0"/>
                <w:numId w:val="32"/>
              </w:numPr>
              <w:jc w:val="both"/>
              <w:rPr>
                <w:rFonts w:ascii="Arial Narrow" w:hAnsi="Arial Narrow"/>
                <w:sz w:val="20"/>
                <w:szCs w:val="20"/>
                <w:lang w:val="fr-FR"/>
              </w:rPr>
            </w:pPr>
            <w:r w:rsidRPr="003018B4">
              <w:rPr>
                <w:rFonts w:ascii="Arial Narrow" w:hAnsi="Arial Narrow"/>
                <w:sz w:val="20"/>
                <w:szCs w:val="20"/>
              </w:rPr>
              <w:t xml:space="preserve">Popa, F., Păunescu, L. (2001) </w:t>
            </w:r>
            <w:proofErr w:type="spellStart"/>
            <w:r w:rsidRPr="003018B4">
              <w:rPr>
                <w:rFonts w:ascii="Arial Narrow" w:hAnsi="Arial Narrow"/>
                <w:sz w:val="20"/>
                <w:szCs w:val="20"/>
              </w:rPr>
              <w:t>Manag</w:t>
            </w:r>
            <w:r w:rsidRPr="003018B4">
              <w:rPr>
                <w:rFonts w:ascii="Arial Narrow" w:hAnsi="Arial Narrow"/>
                <w:sz w:val="20"/>
                <w:szCs w:val="20"/>
                <w:lang w:val="fr-FR"/>
              </w:rPr>
              <w:t>ementul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018B4">
              <w:rPr>
                <w:rFonts w:ascii="Arial Narrow" w:hAnsi="Arial Narrow"/>
                <w:sz w:val="20"/>
                <w:szCs w:val="20"/>
                <w:lang w:val="fr-FR"/>
              </w:rPr>
              <w:t>proiectelor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  <w:lang w:val="fr-FR"/>
              </w:rPr>
              <w:t xml:space="preserve"> Minerva &amp; Lingua, </w:t>
            </w:r>
            <w:hyperlink r:id="rId11" w:history="1">
              <w:r w:rsidRPr="003018B4">
                <w:rPr>
                  <w:rStyle w:val="Hyperlink"/>
                  <w:rFonts w:ascii="Arial Narrow" w:hAnsi="Arial Narrow"/>
                  <w:sz w:val="20"/>
                  <w:szCs w:val="20"/>
                  <w:lang w:val="fr-FR"/>
                </w:rPr>
                <w:t>http://www.socrates.ro/publicatii/lingua&amp;minerva2001.pdf</w:t>
              </w:r>
            </w:hyperlink>
          </w:p>
          <w:p w14:paraId="7323AD57" w14:textId="77777777" w:rsidR="00243CD1" w:rsidRDefault="00243CD1" w:rsidP="00243CD1">
            <w:pPr>
              <w:numPr>
                <w:ilvl w:val="0"/>
                <w:numId w:val="32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3018B4">
              <w:rPr>
                <w:rFonts w:ascii="Arial Narrow" w:hAnsi="Arial Narrow"/>
                <w:sz w:val="20"/>
                <w:szCs w:val="20"/>
              </w:rPr>
              <w:t xml:space="preserve">Portalul  </w:t>
            </w:r>
            <w:hyperlink r:id="rId12" w:history="1">
              <w:r w:rsidRPr="003018B4">
                <w:rPr>
                  <w:rStyle w:val="Hyperlink"/>
                  <w:rFonts w:ascii="Arial Narrow" w:hAnsi="Arial Narrow"/>
                  <w:sz w:val="20"/>
                  <w:szCs w:val="20"/>
                </w:rPr>
                <w:t>http://www.finantare.ro/</w:t>
              </w:r>
            </w:hyperlink>
            <w:r w:rsidRPr="003018B4">
              <w:rPr>
                <w:rFonts w:ascii="Arial Narrow" w:hAnsi="Arial Narrow"/>
                <w:sz w:val="20"/>
                <w:szCs w:val="20"/>
                <w:u w:val="single"/>
              </w:rPr>
              <w:t xml:space="preserve"> </w:t>
            </w:r>
            <w:r w:rsidRPr="003018B4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3ABDDCBD" w14:textId="77777777" w:rsidR="00243CD1" w:rsidRPr="00A77FEA" w:rsidRDefault="00243CD1" w:rsidP="00243CD1">
            <w:pPr>
              <w:numPr>
                <w:ilvl w:val="0"/>
                <w:numId w:val="32"/>
              </w:num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proofErr w:type="spellStart"/>
            <w:r w:rsidRPr="00A77FEA">
              <w:rPr>
                <w:rFonts w:ascii="Arial Narrow" w:hAnsi="Arial Narrow"/>
                <w:b/>
                <w:sz w:val="20"/>
                <w:szCs w:val="20"/>
              </w:rPr>
              <w:t>Yemini</w:t>
            </w:r>
            <w:proofErr w:type="spellEnd"/>
            <w:r w:rsidRPr="00A77FEA">
              <w:rPr>
                <w:rFonts w:ascii="Arial Narrow" w:hAnsi="Arial Narrow"/>
                <w:b/>
                <w:sz w:val="20"/>
                <w:szCs w:val="20"/>
              </w:rPr>
              <w:t xml:space="preserve"> M., </w:t>
            </w:r>
            <w:proofErr w:type="spellStart"/>
            <w:r w:rsidRPr="00A77FEA">
              <w:rPr>
                <w:rFonts w:ascii="Arial Narrow" w:hAnsi="Arial Narrow"/>
                <w:b/>
                <w:sz w:val="20"/>
                <w:szCs w:val="20"/>
              </w:rPr>
              <w:t>Oplatka</w:t>
            </w:r>
            <w:proofErr w:type="spellEnd"/>
            <w:r w:rsidRPr="00A77FEA">
              <w:rPr>
                <w:rFonts w:ascii="Arial Narrow" w:hAnsi="Arial Narrow"/>
                <w:b/>
                <w:sz w:val="20"/>
                <w:szCs w:val="20"/>
              </w:rPr>
              <w:t xml:space="preserve"> I. &amp; </w:t>
            </w:r>
            <w:proofErr w:type="spellStart"/>
            <w:r w:rsidRPr="00A77FEA">
              <w:rPr>
                <w:rFonts w:ascii="Arial Narrow" w:hAnsi="Arial Narrow"/>
                <w:b/>
                <w:sz w:val="20"/>
                <w:szCs w:val="20"/>
              </w:rPr>
              <w:t>Sagie</w:t>
            </w:r>
            <w:proofErr w:type="spellEnd"/>
            <w:r w:rsidRPr="00A77FEA">
              <w:rPr>
                <w:rFonts w:ascii="Arial Narrow" w:hAnsi="Arial Narrow"/>
                <w:b/>
                <w:sz w:val="20"/>
                <w:szCs w:val="20"/>
              </w:rPr>
              <w:t xml:space="preserve"> N. (2018) </w:t>
            </w:r>
            <w:r w:rsidRPr="00A77FEA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Project management in </w:t>
            </w:r>
            <w:proofErr w:type="spellStart"/>
            <w:r w:rsidRPr="00A77FEA">
              <w:rPr>
                <w:rFonts w:ascii="Arial Narrow" w:hAnsi="Arial Narrow"/>
                <w:b/>
                <w:i/>
                <w:sz w:val="20"/>
                <w:szCs w:val="20"/>
              </w:rPr>
              <w:t>Schools</w:t>
            </w:r>
            <w:proofErr w:type="spellEnd"/>
            <w:r w:rsidRPr="00A77FEA">
              <w:rPr>
                <w:rFonts w:ascii="Arial Narrow" w:hAnsi="Arial Narrow"/>
                <w:b/>
                <w:sz w:val="20"/>
                <w:szCs w:val="20"/>
              </w:rPr>
              <w:t xml:space="preserve">. New </w:t>
            </w:r>
            <w:proofErr w:type="spellStart"/>
            <w:r w:rsidRPr="00A77FEA">
              <w:rPr>
                <w:rFonts w:ascii="Arial Narrow" w:hAnsi="Arial Narrow"/>
                <w:b/>
                <w:sz w:val="20"/>
                <w:szCs w:val="20"/>
              </w:rPr>
              <w:t>conceptualizations</w:t>
            </w:r>
            <w:proofErr w:type="spellEnd"/>
            <w:r w:rsidRPr="00A77FEA">
              <w:rPr>
                <w:rFonts w:ascii="Arial Narrow" w:hAnsi="Arial Narrow"/>
                <w:b/>
                <w:sz w:val="20"/>
                <w:szCs w:val="20"/>
              </w:rPr>
              <w:t xml:space="preserve">, </w:t>
            </w:r>
            <w:proofErr w:type="spellStart"/>
            <w:r w:rsidRPr="00A77FEA">
              <w:rPr>
                <w:rFonts w:ascii="Arial Narrow" w:hAnsi="Arial Narrow"/>
                <w:b/>
                <w:sz w:val="20"/>
                <w:szCs w:val="20"/>
              </w:rPr>
              <w:t>orientations</w:t>
            </w:r>
            <w:proofErr w:type="spellEnd"/>
            <w:r w:rsidRPr="00A77FEA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proofErr w:type="spellStart"/>
            <w:r w:rsidRPr="00A77FEA">
              <w:rPr>
                <w:rFonts w:ascii="Arial Narrow" w:hAnsi="Arial Narrow"/>
                <w:b/>
                <w:sz w:val="20"/>
                <w:szCs w:val="20"/>
              </w:rPr>
              <w:t>and</w:t>
            </w:r>
            <w:proofErr w:type="spellEnd"/>
            <w:r w:rsidRPr="00A77FEA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proofErr w:type="spellStart"/>
            <w:r w:rsidRPr="00A77FEA">
              <w:rPr>
                <w:rFonts w:ascii="Arial Narrow" w:hAnsi="Arial Narrow"/>
                <w:b/>
                <w:sz w:val="20"/>
                <w:szCs w:val="20"/>
              </w:rPr>
              <w:t>applications</w:t>
            </w:r>
            <w:proofErr w:type="spellEnd"/>
            <w:r w:rsidRPr="00A77FEA">
              <w:rPr>
                <w:rFonts w:ascii="Arial Narrow" w:hAnsi="Arial Narrow"/>
                <w:b/>
                <w:sz w:val="20"/>
                <w:szCs w:val="20"/>
              </w:rPr>
              <w:t xml:space="preserve">, </w:t>
            </w:r>
            <w:proofErr w:type="spellStart"/>
            <w:r w:rsidRPr="00A77FEA">
              <w:rPr>
                <w:rFonts w:ascii="Arial Narrow" w:hAnsi="Arial Narrow"/>
                <w:b/>
                <w:sz w:val="20"/>
                <w:szCs w:val="20"/>
              </w:rPr>
              <w:t>Palgrave</w:t>
            </w:r>
            <w:proofErr w:type="spellEnd"/>
            <w:r w:rsidRPr="00A77FEA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proofErr w:type="spellStart"/>
            <w:r w:rsidRPr="00A77FEA">
              <w:rPr>
                <w:rFonts w:ascii="Arial Narrow" w:hAnsi="Arial Narrow"/>
                <w:b/>
                <w:sz w:val="20"/>
                <w:szCs w:val="20"/>
              </w:rPr>
              <w:t>MacMillan</w:t>
            </w:r>
            <w:proofErr w:type="spellEnd"/>
            <w:r w:rsidRPr="00A77FEA">
              <w:rPr>
                <w:rFonts w:ascii="Arial Narrow" w:hAnsi="Arial Narrow"/>
                <w:b/>
                <w:i/>
                <w:sz w:val="20"/>
                <w:szCs w:val="20"/>
              </w:rPr>
              <w:t>.</w:t>
            </w:r>
          </w:p>
          <w:p w14:paraId="20CA1B80" w14:textId="77777777" w:rsidR="00243CD1" w:rsidRPr="00333D6C" w:rsidRDefault="00243CD1" w:rsidP="00243CD1">
            <w:pPr>
              <w:pStyle w:val="NoSpacing"/>
              <w:shd w:val="clear" w:color="auto" w:fill="FFFFFF" w:themeFill="background1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</w:p>
          <w:p w14:paraId="0F6F2869" w14:textId="725733B8" w:rsidR="00243CD1" w:rsidRPr="00243CD1" w:rsidRDefault="00243CD1" w:rsidP="00243CD1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  <w:lang w:val="fr-FR"/>
              </w:rPr>
            </w:pPr>
            <w:proofErr w:type="spellStart"/>
            <w:proofErr w:type="gramStart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>Notă</w:t>
            </w:r>
            <w:proofErr w:type="spellEnd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>:</w:t>
            </w:r>
            <w:proofErr w:type="gramEnd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>titlurile</w:t>
            </w:r>
            <w:proofErr w:type="spellEnd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>scrise</w:t>
            </w:r>
            <w:proofErr w:type="spellEnd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>cu</w:t>
            </w:r>
            <w:proofErr w:type="spellEnd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>caractere</w:t>
            </w:r>
            <w:proofErr w:type="spellEnd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>îngroșate</w:t>
            </w:r>
            <w:proofErr w:type="spellEnd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>sunt</w:t>
            </w:r>
            <w:proofErr w:type="spellEnd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>bibliografie</w:t>
            </w:r>
            <w:proofErr w:type="spellEnd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>minimală</w:t>
            </w:r>
            <w:proofErr w:type="spellEnd"/>
          </w:p>
          <w:p w14:paraId="107DB02C" w14:textId="77777777" w:rsidR="00E0255D" w:rsidRPr="00AB51F7" w:rsidRDefault="00E0255D" w:rsidP="00752E1C">
            <w:pPr>
              <w:pStyle w:val="NoSpacing"/>
              <w:jc w:val="both"/>
              <w:rPr>
                <w:rFonts w:cs="Calibri"/>
                <w:lang w:val="ro-RO"/>
              </w:rPr>
            </w:pPr>
          </w:p>
        </w:tc>
      </w:tr>
      <w:tr w:rsidR="00802D13" w:rsidRPr="00AB51F7" w14:paraId="7C5F1B96" w14:textId="77777777" w:rsidTr="00F30532">
        <w:trPr>
          <w:trHeight w:val="345"/>
        </w:trPr>
        <w:tc>
          <w:tcPr>
            <w:tcW w:w="3128" w:type="dxa"/>
          </w:tcPr>
          <w:p w14:paraId="0CA282A9" w14:textId="2C4C45A1" w:rsidR="00802D13" w:rsidRPr="00AB51F7" w:rsidRDefault="00B66D4A" w:rsidP="00802D13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</w:rPr>
              <w:t>7</w:t>
            </w:r>
            <w:r w:rsidR="00802D13" w:rsidRPr="00AB51F7">
              <w:rPr>
                <w:rFonts w:cs="Calibri"/>
              </w:rPr>
              <w:t xml:space="preserve">.2 Seminar / </w:t>
            </w:r>
            <w:r w:rsidR="00802D13" w:rsidRPr="00AB51F7">
              <w:rPr>
                <w:rFonts w:cs="Calibri"/>
                <w:lang w:val="ro-RO"/>
              </w:rPr>
              <w:t>laborator</w:t>
            </w:r>
          </w:p>
        </w:tc>
        <w:tc>
          <w:tcPr>
            <w:tcW w:w="3128" w:type="dxa"/>
          </w:tcPr>
          <w:p w14:paraId="517B4358" w14:textId="0C9FBF1E" w:rsidR="00802D13" w:rsidRPr="00AB51F7" w:rsidRDefault="00802D13" w:rsidP="00802D13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Metode de predare</w:t>
            </w:r>
          </w:p>
        </w:tc>
        <w:tc>
          <w:tcPr>
            <w:tcW w:w="3129" w:type="dxa"/>
          </w:tcPr>
          <w:p w14:paraId="1DE1D96E" w14:textId="14B2FBD2" w:rsidR="00802D13" w:rsidRPr="00AB51F7" w:rsidRDefault="00802D13" w:rsidP="00802D13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Observații</w:t>
            </w:r>
          </w:p>
        </w:tc>
      </w:tr>
      <w:tr w:rsidR="00F30532" w:rsidRPr="00AB51F7" w14:paraId="04894FAF" w14:textId="77777777" w:rsidTr="00E27A2E">
        <w:tc>
          <w:tcPr>
            <w:tcW w:w="3128" w:type="dxa"/>
          </w:tcPr>
          <w:p w14:paraId="5DEFB08A" w14:textId="5A214F48" w:rsidR="00F30532" w:rsidRPr="00AB51F7" w:rsidRDefault="00F30532" w:rsidP="00F30532">
            <w:pPr>
              <w:pStyle w:val="NoSpacing"/>
              <w:jc w:val="both"/>
              <w:rPr>
                <w:rFonts w:cs="Calibri"/>
                <w:lang w:val="ro-RO"/>
              </w:rPr>
            </w:pP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Identificarea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nevoilor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educaționale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(2h)</w:t>
            </w:r>
          </w:p>
        </w:tc>
        <w:tc>
          <w:tcPr>
            <w:tcW w:w="3128" w:type="dxa"/>
          </w:tcPr>
          <w:p w14:paraId="4F5484C9" w14:textId="4AEB6408" w:rsidR="00F30532" w:rsidRPr="00AB51F7" w:rsidRDefault="00F30532" w:rsidP="00F30532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Studiul</w:t>
            </w:r>
            <w:proofErr w:type="spellEnd"/>
            <w:r>
              <w:rPr>
                <w:rFonts w:asciiTheme="minorHAnsi" w:hAnsiTheme="minorHAnsi" w:cstheme="minorHAnsi"/>
              </w:rPr>
              <w:t xml:space="preserve"> de </w:t>
            </w:r>
            <w:proofErr w:type="spellStart"/>
            <w:r>
              <w:rPr>
                <w:rFonts w:asciiTheme="minorHAnsi" w:hAnsiTheme="minorHAnsi" w:cstheme="minorHAnsi"/>
              </w:rPr>
              <w:t>caz</w:t>
            </w:r>
            <w:proofErr w:type="spellEnd"/>
          </w:p>
        </w:tc>
        <w:tc>
          <w:tcPr>
            <w:tcW w:w="3129" w:type="dxa"/>
          </w:tcPr>
          <w:p w14:paraId="7876E703" w14:textId="43696FCE" w:rsidR="00F30532" w:rsidRPr="00AB51F7" w:rsidRDefault="00F30532" w:rsidP="00F30532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  <w:proofErr w:type="spellStart"/>
            <w:r w:rsidRPr="003018B4">
              <w:rPr>
                <w:rFonts w:ascii="Arial Narrow" w:hAnsi="Arial Narrow"/>
                <w:sz w:val="20"/>
                <w:szCs w:val="20"/>
              </w:rPr>
              <w:t>Paloș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</w:rPr>
              <w:t xml:space="preserve">, R., Sava, S., Ungureanu, D. (2007). </w:t>
            </w:r>
            <w:proofErr w:type="spellStart"/>
            <w:r w:rsidRPr="003018B4">
              <w:rPr>
                <w:rFonts w:ascii="Arial Narrow" w:hAnsi="Arial Narrow"/>
                <w:i/>
                <w:sz w:val="20"/>
                <w:szCs w:val="20"/>
              </w:rPr>
              <w:t>Educația</w:t>
            </w:r>
            <w:proofErr w:type="spellEnd"/>
            <w:r w:rsidRPr="003018B4"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proofErr w:type="spellStart"/>
            <w:r w:rsidRPr="003018B4">
              <w:rPr>
                <w:rFonts w:ascii="Arial Narrow" w:hAnsi="Arial Narrow"/>
                <w:i/>
                <w:sz w:val="20"/>
                <w:szCs w:val="20"/>
              </w:rPr>
              <w:t>adulților</w:t>
            </w:r>
            <w:proofErr w:type="spellEnd"/>
            <w:r w:rsidRPr="003018B4">
              <w:rPr>
                <w:rFonts w:ascii="Arial Narrow" w:hAnsi="Arial Narrow"/>
                <w:i/>
                <w:sz w:val="20"/>
                <w:szCs w:val="20"/>
              </w:rPr>
              <w:t xml:space="preserve">. Baze </w:t>
            </w:r>
            <w:proofErr w:type="spellStart"/>
            <w:r w:rsidRPr="003018B4">
              <w:rPr>
                <w:rFonts w:ascii="Arial Narrow" w:hAnsi="Arial Narrow"/>
                <w:i/>
                <w:sz w:val="20"/>
                <w:szCs w:val="20"/>
              </w:rPr>
              <w:t>teoretice</w:t>
            </w:r>
            <w:proofErr w:type="spellEnd"/>
            <w:r w:rsidRPr="003018B4"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proofErr w:type="spellStart"/>
            <w:r w:rsidRPr="003018B4">
              <w:rPr>
                <w:rFonts w:ascii="Arial Narrow" w:hAnsi="Arial Narrow"/>
                <w:i/>
                <w:sz w:val="20"/>
                <w:szCs w:val="20"/>
              </w:rPr>
              <w:t>și</w:t>
            </w:r>
            <w:proofErr w:type="spellEnd"/>
            <w:r w:rsidRPr="003018B4"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proofErr w:type="spellStart"/>
            <w:r w:rsidRPr="003018B4">
              <w:rPr>
                <w:rFonts w:ascii="Arial Narrow" w:hAnsi="Arial Narrow"/>
                <w:i/>
                <w:sz w:val="20"/>
                <w:szCs w:val="20"/>
              </w:rPr>
              <w:t>repere</w:t>
            </w:r>
            <w:proofErr w:type="spellEnd"/>
            <w:r w:rsidRPr="003018B4">
              <w:rPr>
                <w:rFonts w:ascii="Arial Narrow" w:hAnsi="Arial Narrow"/>
                <w:i/>
                <w:sz w:val="20"/>
                <w:szCs w:val="20"/>
              </w:rPr>
              <w:t xml:space="preserve"> practice. </w:t>
            </w:r>
            <w:proofErr w:type="spellStart"/>
            <w:r w:rsidRPr="003018B4">
              <w:rPr>
                <w:rFonts w:ascii="Arial Narrow" w:hAnsi="Arial Narrow"/>
                <w:sz w:val="20"/>
                <w:szCs w:val="20"/>
              </w:rPr>
              <w:t>Iași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</w:rPr>
              <w:t xml:space="preserve">: Ed. </w:t>
            </w:r>
            <w:proofErr w:type="spellStart"/>
            <w:r w:rsidRPr="003018B4">
              <w:rPr>
                <w:rFonts w:ascii="Arial Narrow" w:hAnsi="Arial Narrow"/>
                <w:sz w:val="20"/>
                <w:szCs w:val="20"/>
              </w:rPr>
              <w:t>Polirom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</w:rPr>
              <w:t>, p.267-275</w:t>
            </w:r>
          </w:p>
        </w:tc>
      </w:tr>
      <w:tr w:rsidR="00F30532" w:rsidRPr="00AB51F7" w14:paraId="18DD56B5" w14:textId="77777777" w:rsidTr="00E27A2E">
        <w:tc>
          <w:tcPr>
            <w:tcW w:w="3128" w:type="dxa"/>
          </w:tcPr>
          <w:p w14:paraId="03C669FA" w14:textId="3EF31710" w:rsidR="00F30532" w:rsidRPr="00AB51F7" w:rsidRDefault="00F30532" w:rsidP="00F30532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Stru</w:t>
            </w:r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ctura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şi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conţinutul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proiectului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&amp;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programului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proofErr w:type="gram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educational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(</w:t>
            </w:r>
            <w:proofErr w:type="gramEnd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4h)</w:t>
            </w:r>
          </w:p>
        </w:tc>
        <w:tc>
          <w:tcPr>
            <w:tcW w:w="3128" w:type="dxa"/>
          </w:tcPr>
          <w:p w14:paraId="6DDC5DAE" w14:textId="0EC8A9DE" w:rsidR="00F30532" w:rsidRPr="00AB51F7" w:rsidRDefault="00F30532" w:rsidP="00F30532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  <w:proofErr w:type="spellStart"/>
            <w:r>
              <w:rPr>
                <w:rFonts w:asciiTheme="minorHAnsi" w:hAnsiTheme="minorHAnsi" w:cstheme="minorHAnsi"/>
              </w:rPr>
              <w:t>Exercitiul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129" w:type="dxa"/>
          </w:tcPr>
          <w:p w14:paraId="43295016" w14:textId="77777777" w:rsidR="00F30532" w:rsidRDefault="00F30532" w:rsidP="00F30532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Gherguţ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</w:rPr>
              <w:t xml:space="preserve">, A.,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Ceobanu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</w:rPr>
              <w:t xml:space="preserve">, C. </w:t>
            </w:r>
            <w:r>
              <w:rPr>
                <w:rFonts w:ascii="Arial Narrow" w:hAnsi="Arial Narrow"/>
                <w:sz w:val="20"/>
                <w:szCs w:val="20"/>
              </w:rPr>
              <w:t xml:space="preserve">(2009).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Bunăiașu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(2012), cap.1;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Yemini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et al (2018) pp 23 – 41  și pp.43 – 58;</w:t>
            </w:r>
          </w:p>
          <w:p w14:paraId="3A02CF74" w14:textId="77777777" w:rsidR="00F30532" w:rsidRPr="00AB51F7" w:rsidRDefault="00F30532" w:rsidP="00F30532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F30532" w:rsidRPr="00AB51F7" w14:paraId="7F0C690C" w14:textId="77777777" w:rsidTr="00E27A2E">
        <w:tc>
          <w:tcPr>
            <w:tcW w:w="3128" w:type="dxa"/>
          </w:tcPr>
          <w:p w14:paraId="2EC83C8C" w14:textId="22F23CCD" w:rsidR="00F30532" w:rsidRPr="00AB51F7" w:rsidRDefault="00F30532" w:rsidP="00F30532">
            <w:pPr>
              <w:pStyle w:val="NoSpacing"/>
              <w:jc w:val="both"/>
              <w:rPr>
                <w:rFonts w:cs="Calibri"/>
                <w:lang w:val="ro-RO"/>
              </w:rPr>
            </w:pP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Planificarea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şi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programarea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activităţilor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(4h)</w:t>
            </w:r>
          </w:p>
        </w:tc>
        <w:tc>
          <w:tcPr>
            <w:tcW w:w="3128" w:type="dxa"/>
          </w:tcPr>
          <w:p w14:paraId="52C792C3" w14:textId="42135206" w:rsidR="00F30532" w:rsidRPr="00AB51F7" w:rsidRDefault="00F30532" w:rsidP="00F30532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  <w:proofErr w:type="spellStart"/>
            <w:r>
              <w:rPr>
                <w:rFonts w:asciiTheme="minorHAnsi" w:hAnsiTheme="minorHAnsi" w:cstheme="minorHAnsi"/>
              </w:rPr>
              <w:t>Studiul</w:t>
            </w:r>
            <w:proofErr w:type="spellEnd"/>
            <w:r>
              <w:rPr>
                <w:rFonts w:asciiTheme="minorHAnsi" w:hAnsiTheme="minorHAnsi" w:cstheme="minorHAnsi"/>
              </w:rPr>
              <w:t xml:space="preserve"> de </w:t>
            </w:r>
            <w:proofErr w:type="spellStart"/>
            <w:r>
              <w:rPr>
                <w:rFonts w:asciiTheme="minorHAnsi" w:hAnsiTheme="minorHAnsi" w:cstheme="minorHAnsi"/>
              </w:rPr>
              <w:t>caz</w:t>
            </w:r>
            <w:proofErr w:type="spellEnd"/>
          </w:p>
        </w:tc>
        <w:tc>
          <w:tcPr>
            <w:tcW w:w="3129" w:type="dxa"/>
          </w:tcPr>
          <w:p w14:paraId="4D5633C2" w14:textId="7A3E89F1" w:rsidR="00F30532" w:rsidRPr="00AB51F7" w:rsidRDefault="00F30532" w:rsidP="00F30532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  <w:proofErr w:type="spellStart"/>
            <w:r>
              <w:rPr>
                <w:rFonts w:ascii="Arial Narrow" w:hAnsi="Arial Narrow"/>
                <w:sz w:val="20"/>
                <w:szCs w:val="20"/>
              </w:rPr>
              <w:t>Programul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educațional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ca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activitate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în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cadrul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proiectului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.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Gherguţ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</w:rPr>
              <w:t>, A., Ce</w:t>
            </w:r>
            <w:r>
              <w:rPr>
                <w:rFonts w:ascii="Arial Narrow" w:hAnsi="Arial Narrow"/>
                <w:sz w:val="20"/>
                <w:szCs w:val="20"/>
              </w:rPr>
              <w:t xml:space="preserve">obanu, C. (2009).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Bunăiașu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(2012</w:t>
            </w:r>
            <w:r w:rsidRPr="00627BBE">
              <w:rPr>
                <w:rFonts w:ascii="Arial Narrow" w:hAnsi="Arial Narrow"/>
                <w:sz w:val="20"/>
                <w:szCs w:val="20"/>
              </w:rPr>
              <w:t>), cap.1, Nistor R.L., Munteanu V. (2013).</w:t>
            </w:r>
            <w:r>
              <w:rPr>
                <w:rFonts w:ascii="Arial Narrow" w:hAnsi="Arial Narrow"/>
                <w:sz w:val="20"/>
                <w:szCs w:val="20"/>
              </w:rPr>
              <w:t xml:space="preserve"> Mitescu (2014)</w:t>
            </w:r>
          </w:p>
        </w:tc>
      </w:tr>
      <w:tr w:rsidR="00F30532" w:rsidRPr="00AB51F7" w14:paraId="68B7332A" w14:textId="77777777" w:rsidTr="00E27A2E">
        <w:tc>
          <w:tcPr>
            <w:tcW w:w="3128" w:type="dxa"/>
          </w:tcPr>
          <w:p w14:paraId="1A26EDD1" w14:textId="4C3ED39E" w:rsidR="00F30532" w:rsidRPr="00AB51F7" w:rsidRDefault="00F30532" w:rsidP="00F30532">
            <w:pPr>
              <w:pStyle w:val="NoSpacing"/>
              <w:jc w:val="both"/>
              <w:rPr>
                <w:rFonts w:cs="Calibri"/>
                <w:lang w:val="ro-RO"/>
              </w:rPr>
            </w:pP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Planificarea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şi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programarea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resurselor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,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utilizarea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lor (2h)</w:t>
            </w:r>
          </w:p>
        </w:tc>
        <w:tc>
          <w:tcPr>
            <w:tcW w:w="3128" w:type="dxa"/>
          </w:tcPr>
          <w:p w14:paraId="627E3986" w14:textId="214931FC" w:rsidR="00F30532" w:rsidRPr="00AB51F7" w:rsidRDefault="00F30532" w:rsidP="00F30532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  <w:proofErr w:type="spellStart"/>
            <w:r>
              <w:rPr>
                <w:rFonts w:asciiTheme="minorHAnsi" w:hAnsiTheme="minorHAnsi" w:cstheme="minorHAnsi"/>
              </w:rPr>
              <w:t>Studiul</w:t>
            </w:r>
            <w:proofErr w:type="spellEnd"/>
            <w:r>
              <w:rPr>
                <w:rFonts w:asciiTheme="minorHAnsi" w:hAnsiTheme="minorHAnsi" w:cstheme="minorHAnsi"/>
              </w:rPr>
              <w:t xml:space="preserve"> de </w:t>
            </w:r>
            <w:proofErr w:type="spellStart"/>
            <w:r>
              <w:rPr>
                <w:rFonts w:asciiTheme="minorHAnsi" w:hAnsiTheme="minorHAnsi" w:cstheme="minorHAnsi"/>
              </w:rPr>
              <w:t>caz</w:t>
            </w:r>
            <w:proofErr w:type="spellEnd"/>
          </w:p>
        </w:tc>
        <w:tc>
          <w:tcPr>
            <w:tcW w:w="3129" w:type="dxa"/>
          </w:tcPr>
          <w:p w14:paraId="100F655E" w14:textId="77777777" w:rsidR="00F30532" w:rsidRPr="00627BBE" w:rsidRDefault="00F30532" w:rsidP="00F30532">
            <w:pPr>
              <w:pStyle w:val="NoSpacing"/>
              <w:shd w:val="clear" w:color="auto" w:fill="FFFFFF" w:themeFill="background1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 xml:space="preserve">Nistor R.L., Munteanu V. (2013).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ro-RO"/>
              </w:rPr>
              <w:t>Bunăiașu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 C. (2012) </w:t>
            </w:r>
          </w:p>
          <w:p w14:paraId="1F71B847" w14:textId="39B0924D" w:rsidR="00F30532" w:rsidRPr="00AB51F7" w:rsidRDefault="00F30532" w:rsidP="00F30532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  <w:hyperlink r:id="rId13" w:history="1">
              <w:r w:rsidRPr="00822D48">
                <w:rPr>
                  <w:rStyle w:val="Hyperlink"/>
                  <w:rFonts w:ascii="Arial Narrow" w:hAnsi="Arial Narrow"/>
                  <w:sz w:val="20"/>
                  <w:szCs w:val="20"/>
                  <w:lang w:val="de-DE"/>
                </w:rPr>
                <w:t>http://www.finantare.ro/</w:t>
              </w:r>
            </w:hyperlink>
          </w:p>
        </w:tc>
      </w:tr>
      <w:tr w:rsidR="00802D13" w:rsidRPr="00AB51F7" w14:paraId="53EC0F9B" w14:textId="77777777" w:rsidTr="007F0615">
        <w:tc>
          <w:tcPr>
            <w:tcW w:w="9385" w:type="dxa"/>
            <w:gridSpan w:val="3"/>
          </w:tcPr>
          <w:p w14:paraId="57B21B7F" w14:textId="59D320E2" w:rsidR="00802D13" w:rsidRDefault="00802D13" w:rsidP="00802D13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Bibliografie:</w:t>
            </w:r>
          </w:p>
          <w:p w14:paraId="663A3D9C" w14:textId="77777777" w:rsidR="00243CD1" w:rsidRPr="00CA70B2" w:rsidRDefault="00243CD1" w:rsidP="00243CD1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Bibliografie </w:t>
            </w:r>
            <w:proofErr w:type="spellStart"/>
            <w:r w:rsidRPr="00CA70B2">
              <w:rPr>
                <w:rFonts w:ascii="Arial Narrow" w:hAnsi="Arial Narrow"/>
                <w:b/>
                <w:sz w:val="20"/>
                <w:szCs w:val="20"/>
              </w:rPr>
              <w:t>Opţională</w:t>
            </w:r>
            <w:proofErr w:type="spellEnd"/>
            <w:r w:rsidRPr="00CA70B2">
              <w:rPr>
                <w:rFonts w:ascii="Arial Narrow" w:hAnsi="Arial Narrow"/>
                <w:b/>
                <w:sz w:val="20"/>
                <w:szCs w:val="20"/>
              </w:rPr>
              <w:t xml:space="preserve"> (extinsă):</w:t>
            </w:r>
          </w:p>
          <w:p w14:paraId="635A83A7" w14:textId="77777777" w:rsidR="00243CD1" w:rsidRPr="00333D6C" w:rsidRDefault="00243CD1" w:rsidP="00243CD1">
            <w:pPr>
              <w:rPr>
                <w:rFonts w:ascii="Arial Narrow" w:hAnsi="Arial Narrow"/>
                <w:sz w:val="20"/>
                <w:szCs w:val="20"/>
              </w:rPr>
            </w:pPr>
            <w:r w:rsidRPr="00333D6C">
              <w:rPr>
                <w:rFonts w:ascii="Arial Narrow" w:hAnsi="Arial Narrow"/>
                <w:sz w:val="20"/>
                <w:szCs w:val="20"/>
              </w:rPr>
              <w:t>http://</w:t>
            </w:r>
            <w:hyperlink r:id="rId14" w:history="1">
              <w:r w:rsidRPr="00333D6C">
                <w:rPr>
                  <w:rStyle w:val="Hyperlink"/>
                  <w:rFonts w:ascii="Arial Narrow" w:hAnsi="Arial Narrow"/>
                  <w:sz w:val="20"/>
                  <w:szCs w:val="20"/>
                </w:rPr>
                <w:t>www.oecd.o</w:t>
              </w:r>
            </w:hyperlink>
            <w:r w:rsidRPr="00333D6C">
              <w:rPr>
                <w:rFonts w:ascii="Arial Narrow" w:hAnsi="Arial Narrow"/>
                <w:sz w:val="20"/>
                <w:szCs w:val="20"/>
              </w:rPr>
              <w:t>rg – Studii OECD despre economia educației, cercetări comparative.</w:t>
            </w:r>
          </w:p>
          <w:p w14:paraId="227992C8" w14:textId="77777777" w:rsidR="00243CD1" w:rsidRPr="00333D6C" w:rsidRDefault="00243CD1" w:rsidP="00243CD1">
            <w:pPr>
              <w:rPr>
                <w:rFonts w:ascii="Arial Narrow" w:hAnsi="Arial Narrow"/>
                <w:sz w:val="20"/>
                <w:szCs w:val="20"/>
              </w:rPr>
            </w:pPr>
            <w:hyperlink r:id="rId15" w:history="1">
              <w:r w:rsidRPr="00333D6C">
                <w:rPr>
                  <w:rStyle w:val="Hyperlink"/>
                  <w:rFonts w:ascii="Arial Narrow" w:hAnsi="Arial Narrow"/>
                  <w:sz w:val="20"/>
                  <w:szCs w:val="20"/>
                </w:rPr>
                <w:t>http://ec.europa.eu/dgs/education_culture/index_en.htm</w:t>
              </w:r>
            </w:hyperlink>
            <w:r w:rsidRPr="00333D6C">
              <w:rPr>
                <w:rFonts w:ascii="Arial Narrow" w:hAnsi="Arial Narrow"/>
                <w:sz w:val="20"/>
                <w:szCs w:val="20"/>
              </w:rPr>
              <w:t xml:space="preserve"> ; </w:t>
            </w:r>
            <w:hyperlink r:id="rId16" w:history="1">
              <w:r w:rsidRPr="00333D6C">
                <w:rPr>
                  <w:rStyle w:val="Hyperlink"/>
                  <w:rFonts w:ascii="Arial Narrow" w:hAnsi="Arial Narrow"/>
                  <w:sz w:val="20"/>
                  <w:szCs w:val="20"/>
                </w:rPr>
                <w:t>http://www.eurydice.org</w:t>
              </w:r>
            </w:hyperlink>
            <w:r w:rsidRPr="00333D6C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2D00D8D3" w14:textId="77777777" w:rsidR="00243CD1" w:rsidRPr="00333D6C" w:rsidRDefault="00243CD1" w:rsidP="00243CD1">
            <w:pPr>
              <w:rPr>
                <w:rFonts w:ascii="Arial Narrow" w:hAnsi="Arial Narrow"/>
                <w:sz w:val="20"/>
                <w:szCs w:val="20"/>
                <w:lang w:val="fr-FR"/>
              </w:rPr>
            </w:pPr>
            <w:hyperlink r:id="rId17" w:history="1">
              <w:r w:rsidRPr="00333D6C">
                <w:rPr>
                  <w:rStyle w:val="Hyperlink"/>
                  <w:rFonts w:ascii="Arial Narrow" w:hAnsi="Arial Narrow"/>
                  <w:sz w:val="20"/>
                  <w:szCs w:val="20"/>
                  <w:lang w:val="fr-FR"/>
                </w:rPr>
                <w:t>http://www.galasocietatiicivile.ro</w:t>
              </w:r>
            </w:hyperlink>
            <w:r w:rsidRPr="00333D6C">
              <w:rPr>
                <w:rFonts w:ascii="Arial Narrow" w:hAnsi="Arial Narrow"/>
                <w:sz w:val="20"/>
                <w:szCs w:val="20"/>
                <w:lang w:val="fr-FR"/>
              </w:rPr>
              <w:t xml:space="preserve"> – exemple de </w:t>
            </w:r>
            <w:proofErr w:type="spellStart"/>
            <w:r w:rsidRPr="00333D6C">
              <w:rPr>
                <w:rFonts w:ascii="Arial Narrow" w:hAnsi="Arial Narrow"/>
                <w:sz w:val="20"/>
                <w:szCs w:val="20"/>
                <w:lang w:val="fr-FR"/>
              </w:rPr>
              <w:t>proiecte</w:t>
            </w:r>
            <w:proofErr w:type="spellEnd"/>
            <w:r w:rsidRPr="00333D6C">
              <w:rPr>
                <w:rFonts w:ascii="Arial Narrow" w:hAnsi="Arial Narrow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333D6C">
              <w:rPr>
                <w:rFonts w:ascii="Arial Narrow" w:hAnsi="Arial Narrow"/>
                <w:sz w:val="20"/>
                <w:szCs w:val="20"/>
                <w:lang w:val="fr-FR"/>
              </w:rPr>
              <w:t>dezvoltare</w:t>
            </w:r>
            <w:proofErr w:type="spellEnd"/>
            <w:r w:rsidRPr="00333D6C">
              <w:rPr>
                <w:rFonts w:ascii="Arial Narrow" w:hAnsi="Arial Narrow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33D6C">
              <w:rPr>
                <w:rFonts w:ascii="Arial Narrow" w:hAnsi="Arial Narrow"/>
                <w:sz w:val="20"/>
                <w:szCs w:val="20"/>
                <w:lang w:val="fr-FR"/>
              </w:rPr>
              <w:t>comunitară</w:t>
            </w:r>
            <w:proofErr w:type="spellEnd"/>
            <w:r w:rsidRPr="00333D6C">
              <w:rPr>
                <w:rFonts w:ascii="Arial Narrow" w:hAnsi="Arial Narrow"/>
                <w:sz w:val="20"/>
                <w:szCs w:val="20"/>
                <w:lang w:val="fr-FR"/>
              </w:rPr>
              <w:t>.</w:t>
            </w:r>
          </w:p>
          <w:p w14:paraId="16DAE2C4" w14:textId="148AEC26" w:rsidR="00243CD1" w:rsidRPr="00AB51F7" w:rsidRDefault="00243CD1" w:rsidP="00243CD1">
            <w:pPr>
              <w:pStyle w:val="NoSpacing"/>
              <w:jc w:val="both"/>
              <w:rPr>
                <w:rFonts w:cs="Calibri"/>
                <w:lang w:val="ro-RO"/>
              </w:rPr>
            </w:pPr>
            <w:hyperlink r:id="rId18" w:history="1">
              <w:r w:rsidRPr="00333D6C">
                <w:rPr>
                  <w:rStyle w:val="Hyperlink"/>
                  <w:rFonts w:ascii="Arial Narrow" w:hAnsi="Arial Narrow"/>
                  <w:sz w:val="20"/>
                  <w:szCs w:val="20"/>
                </w:rPr>
                <w:t>http://www.unicef.ro</w:t>
              </w:r>
            </w:hyperlink>
            <w:r w:rsidRPr="00333D6C">
              <w:rPr>
                <w:rFonts w:ascii="Arial Narrow" w:hAnsi="Arial Narrow"/>
                <w:sz w:val="20"/>
                <w:szCs w:val="20"/>
              </w:rPr>
              <w:t xml:space="preserve"> – </w:t>
            </w:r>
            <w:proofErr w:type="spellStart"/>
            <w:r w:rsidRPr="00333D6C">
              <w:rPr>
                <w:rFonts w:ascii="Arial Narrow" w:hAnsi="Arial Narrow"/>
                <w:sz w:val="20"/>
                <w:szCs w:val="20"/>
              </w:rPr>
              <w:t>studii</w:t>
            </w:r>
            <w:proofErr w:type="spellEnd"/>
            <w:r w:rsidRPr="00333D6C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333D6C">
              <w:rPr>
                <w:rFonts w:ascii="Arial Narrow" w:hAnsi="Arial Narrow"/>
                <w:sz w:val="20"/>
                <w:szCs w:val="20"/>
              </w:rPr>
              <w:t>asupra</w:t>
            </w:r>
            <w:proofErr w:type="spellEnd"/>
            <w:r w:rsidRPr="00333D6C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333D6C">
              <w:rPr>
                <w:rFonts w:ascii="Arial Narrow" w:hAnsi="Arial Narrow"/>
                <w:sz w:val="20"/>
                <w:szCs w:val="20"/>
              </w:rPr>
              <w:t>diferitelor</w:t>
            </w:r>
            <w:proofErr w:type="spellEnd"/>
            <w:r w:rsidRPr="00333D6C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333D6C">
              <w:rPr>
                <w:rFonts w:ascii="Arial Narrow" w:hAnsi="Arial Narrow"/>
                <w:sz w:val="20"/>
                <w:szCs w:val="20"/>
              </w:rPr>
              <w:t>problematici</w:t>
            </w:r>
            <w:proofErr w:type="spellEnd"/>
            <w:r w:rsidRPr="00333D6C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333D6C">
              <w:rPr>
                <w:rFonts w:ascii="Arial Narrow" w:hAnsi="Arial Narrow"/>
                <w:sz w:val="20"/>
                <w:szCs w:val="20"/>
              </w:rPr>
              <w:t>educaționale</w:t>
            </w:r>
            <w:proofErr w:type="spellEnd"/>
            <w:r w:rsidRPr="00333D6C">
              <w:rPr>
                <w:rFonts w:ascii="Arial Narrow" w:hAnsi="Arial Narrow"/>
                <w:sz w:val="20"/>
                <w:szCs w:val="20"/>
              </w:rPr>
              <w:t xml:space="preserve">, </w:t>
            </w:r>
            <w:proofErr w:type="spellStart"/>
            <w:r w:rsidRPr="00333D6C">
              <w:rPr>
                <w:rFonts w:ascii="Arial Narrow" w:hAnsi="Arial Narrow"/>
                <w:sz w:val="20"/>
                <w:szCs w:val="20"/>
              </w:rPr>
              <w:t>în</w:t>
            </w:r>
            <w:proofErr w:type="spellEnd"/>
            <w:r w:rsidRPr="00333D6C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333D6C">
              <w:rPr>
                <w:rFonts w:ascii="Arial Narrow" w:hAnsi="Arial Narrow"/>
                <w:sz w:val="20"/>
                <w:szCs w:val="20"/>
              </w:rPr>
              <w:t>colab</w:t>
            </w:r>
            <w:proofErr w:type="spellEnd"/>
            <w:r w:rsidRPr="00333D6C">
              <w:rPr>
                <w:rFonts w:ascii="Arial Narrow" w:hAnsi="Arial Narrow"/>
                <w:sz w:val="20"/>
                <w:szCs w:val="20"/>
              </w:rPr>
              <w:t>. cu ISE.</w:t>
            </w:r>
          </w:p>
          <w:p w14:paraId="5E328A2F" w14:textId="77777777" w:rsidR="00802D13" w:rsidRPr="00AB51F7" w:rsidRDefault="00802D13" w:rsidP="00802D13">
            <w:pPr>
              <w:pStyle w:val="NoSpacing"/>
              <w:jc w:val="both"/>
              <w:rPr>
                <w:rFonts w:cs="Calibri"/>
                <w:lang w:val="ro-RO"/>
              </w:rPr>
            </w:pPr>
          </w:p>
        </w:tc>
      </w:tr>
    </w:tbl>
    <w:p w14:paraId="072152BC" w14:textId="77777777" w:rsidR="00802D13" w:rsidRPr="00AB51F7" w:rsidRDefault="00802D13" w:rsidP="00802D13">
      <w:pPr>
        <w:pStyle w:val="ListParagraph"/>
        <w:spacing w:line="276" w:lineRule="auto"/>
        <w:ind w:left="714"/>
        <w:jc w:val="both"/>
        <w:rPr>
          <w:rFonts w:ascii="Calibri" w:hAnsi="Calibri" w:cs="Calibri"/>
          <w:b/>
          <w:sz w:val="20"/>
          <w:szCs w:val="20"/>
        </w:rPr>
      </w:pPr>
    </w:p>
    <w:p w14:paraId="5DCD796C" w14:textId="7EF138EA" w:rsidR="00E0255D" w:rsidRPr="00AB51F7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jc w:val="both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Coroborarea con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inuturilor disciplinei cu a</w:t>
      </w:r>
      <w:r w:rsidR="00C4385C" w:rsidRPr="00AB51F7">
        <w:rPr>
          <w:rFonts w:ascii="Calibri" w:hAnsi="Calibri" w:cs="Calibri"/>
          <w:b/>
        </w:rPr>
        <w:t>ș</w:t>
      </w:r>
      <w:r w:rsidRPr="00AB51F7">
        <w:rPr>
          <w:rFonts w:ascii="Calibri" w:hAnsi="Calibri" w:cs="Calibri"/>
          <w:b/>
        </w:rPr>
        <w:t>teptările reprezentan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ilor comunită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epistemice, asocia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 xml:space="preserve">iilor profesionale </w:t>
      </w:r>
      <w:r w:rsidR="00C4385C" w:rsidRPr="00AB51F7">
        <w:rPr>
          <w:rFonts w:ascii="Calibri" w:hAnsi="Calibri" w:cs="Calibri"/>
          <w:b/>
        </w:rPr>
        <w:t>ș</w:t>
      </w:r>
      <w:r w:rsidRPr="00AB51F7">
        <w:rPr>
          <w:rFonts w:ascii="Calibri" w:hAnsi="Calibri" w:cs="Calibri"/>
          <w:b/>
        </w:rPr>
        <w:t>i angajatori reprezentativi din domeniul aferent programului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0255D" w:rsidRPr="00AB51F7" w14:paraId="616C5A3F" w14:textId="77777777" w:rsidTr="00E0255D">
        <w:tc>
          <w:tcPr>
            <w:tcW w:w="9389" w:type="dxa"/>
          </w:tcPr>
          <w:p w14:paraId="573D3022" w14:textId="093C7A2A" w:rsidR="00E0255D" w:rsidRPr="00AB51F7" w:rsidRDefault="00243CD1" w:rsidP="00802D13">
            <w:pPr>
              <w:pStyle w:val="NoSpacing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sz w:val="20"/>
                <w:szCs w:val="20"/>
                <w:lang w:val="ro-RO"/>
              </w:rPr>
              <w:t>D</w:t>
            </w:r>
            <w:r w:rsidRPr="00A1578B">
              <w:rPr>
                <w:rFonts w:ascii="Arial Narrow" w:hAnsi="Arial Narrow"/>
                <w:sz w:val="20"/>
                <w:szCs w:val="20"/>
                <w:lang w:val="ro-RO"/>
              </w:rPr>
              <w:t>isciplina este astfel concepută încât să dezvolte competențe profesionale și transversale, necesare exercitării profesiei de cadru didactic în domeniul educațional.</w:t>
            </w:r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 Managementul programelor și proiectelor educaționale </w:t>
            </w:r>
            <w:r w:rsidRPr="00A1578B">
              <w:rPr>
                <w:rFonts w:ascii="Arial Narrow" w:hAnsi="Arial Narrow"/>
                <w:sz w:val="20"/>
                <w:szCs w:val="20"/>
                <w:lang w:val="ro-RO"/>
              </w:rPr>
              <w:t>este o disciplină necesară absolventului de Științe ale educației, nivel licență, din mai multe puncte de vedere: oferă suport în</w:t>
            </w:r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 dezvoltarea raționamentului critic informat în problemele specifice proiectării, implementării și evaluării resurselor, proceselor, nevoilor și rezultatelor proiectelor și programelor educaționale; antrenează studenții cu instrumentele cunoașterii conceptuale și procedurale care fundamentează gândirea managerului educațional în diferite ipostaze și contexte aplicative.   </w:t>
            </w:r>
            <w:r w:rsidRPr="00A1578B">
              <w:rPr>
                <w:rFonts w:ascii="Arial Narrow" w:hAnsi="Arial Narrow"/>
                <w:sz w:val="20"/>
                <w:szCs w:val="20"/>
                <w:lang w:val="ro-RO"/>
              </w:rPr>
              <w:t xml:space="preserve"> </w:t>
            </w:r>
          </w:p>
        </w:tc>
      </w:tr>
    </w:tbl>
    <w:p w14:paraId="6C85CEF1" w14:textId="77777777" w:rsidR="00802D13" w:rsidRPr="00AB51F7" w:rsidRDefault="00802D13" w:rsidP="00802D13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4ABEEB83" w14:textId="1E2377B8" w:rsidR="00EA206E" w:rsidRPr="00AB51F7" w:rsidRDefault="00EA206E" w:rsidP="00AA12EE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  <w:bCs/>
        </w:rPr>
      </w:pPr>
      <w:r w:rsidRPr="00AB51F7">
        <w:rPr>
          <w:rFonts w:ascii="Calibri" w:hAnsi="Calibri" w:cs="Calibri"/>
          <w:b/>
          <w:bCs/>
          <w:color w:val="111111"/>
        </w:rPr>
        <w:t>Utilizarea instrumentelor bazate pe inteligența artificială generativă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A206E" w:rsidRPr="00AB51F7" w14:paraId="6DBE5B7C" w14:textId="77777777" w:rsidTr="00AA12EE">
        <w:trPr>
          <w:trHeight w:val="558"/>
        </w:trPr>
        <w:tc>
          <w:tcPr>
            <w:tcW w:w="9389" w:type="dxa"/>
          </w:tcPr>
          <w:p w14:paraId="3FB93D0E" w14:textId="77777777" w:rsidR="00243CD1" w:rsidRPr="00243CD1" w:rsidRDefault="00243CD1" w:rsidP="00243CD1">
            <w:pPr>
              <w:pStyle w:val="NoSpacing"/>
              <w:jc w:val="both"/>
              <w:rPr>
                <w:rFonts w:ascii="Arial Narrow" w:hAnsi="Arial Narrow" w:cs="Calibri"/>
                <w:lang w:val="ro-RO"/>
              </w:rPr>
            </w:pPr>
            <w:r w:rsidRPr="00243CD1">
              <w:rPr>
                <w:rFonts w:ascii="Arial Narrow" w:hAnsi="Arial Narrow" w:cs="Calibri"/>
                <w:lang w:val="ro-RO"/>
              </w:rPr>
              <w:t xml:space="preserve">Pentru realizarea sarcinilor definite la secțiunea de evaluare a cursului (prin proba de Examen oral), </w:t>
            </w:r>
            <w:r w:rsidRPr="00243CD1">
              <w:rPr>
                <w:rFonts w:ascii="Arial Narrow" w:hAnsi="Arial Narrow" w:cs="Calibri"/>
                <w:highlight w:val="lightGray"/>
                <w:lang w:val="ro-RO"/>
              </w:rPr>
              <w:t>nu</w:t>
            </w:r>
            <w:r w:rsidRPr="00243CD1">
              <w:rPr>
                <w:rFonts w:ascii="Arial Narrow" w:hAnsi="Arial Narrow" w:cs="Calibri"/>
                <w:lang w:val="ro-RO"/>
              </w:rPr>
              <w:t xml:space="preserve"> este permisă utilizarea instrumentelor </w:t>
            </w:r>
            <w:proofErr w:type="spellStart"/>
            <w:r w:rsidRPr="00243CD1">
              <w:rPr>
                <w:rFonts w:ascii="Arial Narrow" w:hAnsi="Arial Narrow" w:cs="Calibri"/>
                <w:lang w:val="ro-RO"/>
              </w:rPr>
              <w:t>IAgen</w:t>
            </w:r>
            <w:proofErr w:type="spellEnd"/>
            <w:r w:rsidRPr="00243CD1">
              <w:rPr>
                <w:rFonts w:ascii="Arial Narrow" w:hAnsi="Arial Narrow" w:cs="Calibri"/>
                <w:lang w:val="ro-RO"/>
              </w:rPr>
              <w:t xml:space="preserve">.  Pentru realizarea sarcinilor definite la secțiunea de evaluare la seminar este permisă utilizarea </w:t>
            </w:r>
            <w:proofErr w:type="spellStart"/>
            <w:r w:rsidRPr="00243CD1">
              <w:rPr>
                <w:rFonts w:ascii="Arial Narrow" w:hAnsi="Arial Narrow" w:cs="Calibri"/>
                <w:lang w:val="ro-RO"/>
              </w:rPr>
              <w:t>IAgen</w:t>
            </w:r>
            <w:proofErr w:type="spellEnd"/>
            <w:r w:rsidRPr="00243CD1">
              <w:rPr>
                <w:rFonts w:ascii="Arial Narrow" w:hAnsi="Arial Narrow" w:cs="Calibri"/>
                <w:lang w:val="ro-RO"/>
              </w:rPr>
              <w:t xml:space="preserve"> pentru </w:t>
            </w:r>
            <w:proofErr w:type="spellStart"/>
            <w:r w:rsidRPr="00243CD1">
              <w:rPr>
                <w:rFonts w:ascii="Arial Narrow" w:hAnsi="Arial Narrow"/>
                <w:lang w:val="ro-RO"/>
              </w:rPr>
              <w:t>review</w:t>
            </w:r>
            <w:proofErr w:type="spellEnd"/>
            <w:r w:rsidRPr="00243CD1">
              <w:rPr>
                <w:rFonts w:ascii="Arial Narrow" w:hAnsi="Arial Narrow"/>
                <w:lang w:val="ro-RO"/>
              </w:rPr>
              <w:t xml:space="preserve"> si editare, pentru dezvoltarea ideilor si ca asistent de </w:t>
            </w:r>
            <w:proofErr w:type="spellStart"/>
            <w:r w:rsidRPr="00243CD1">
              <w:rPr>
                <w:rFonts w:ascii="Arial Narrow" w:hAnsi="Arial Narrow"/>
                <w:lang w:val="ro-RO"/>
              </w:rPr>
              <w:t>invatare</w:t>
            </w:r>
            <w:proofErr w:type="spellEnd"/>
            <w:r w:rsidRPr="00243CD1">
              <w:rPr>
                <w:rFonts w:ascii="Arial Narrow" w:hAnsi="Arial Narrow"/>
                <w:lang w:val="ro-RO"/>
              </w:rPr>
              <w:t xml:space="preserve">, pentru a structura sarcini de evaluare pe parcurs, adecvate tematic, de tip </w:t>
            </w:r>
            <w:proofErr w:type="spellStart"/>
            <w:r w:rsidRPr="00243CD1">
              <w:rPr>
                <w:rFonts w:ascii="Arial Narrow" w:hAnsi="Arial Narrow"/>
                <w:lang w:val="ro-RO"/>
              </w:rPr>
              <w:t>quizz</w:t>
            </w:r>
            <w:proofErr w:type="spellEnd"/>
            <w:r w:rsidRPr="00243CD1">
              <w:rPr>
                <w:rFonts w:ascii="Arial Narrow" w:hAnsi="Arial Narrow"/>
                <w:lang w:val="ro-RO"/>
              </w:rPr>
              <w:t xml:space="preserve">. </w:t>
            </w:r>
            <w:proofErr w:type="spellStart"/>
            <w:r w:rsidRPr="00243CD1">
              <w:rPr>
                <w:rFonts w:ascii="Arial Narrow" w:hAnsi="Arial Narrow"/>
                <w:lang w:val="ro-RO"/>
              </w:rPr>
              <w:t>Studentii</w:t>
            </w:r>
            <w:proofErr w:type="spellEnd"/>
            <w:r w:rsidRPr="00243CD1">
              <w:rPr>
                <w:rFonts w:ascii="Arial Narrow" w:hAnsi="Arial Narrow"/>
                <w:lang w:val="ro-RO"/>
              </w:rPr>
              <w:t xml:space="preserve"> au </w:t>
            </w:r>
            <w:proofErr w:type="spellStart"/>
            <w:r w:rsidRPr="00243CD1">
              <w:rPr>
                <w:rFonts w:ascii="Arial Narrow" w:hAnsi="Arial Narrow"/>
                <w:lang w:val="ro-RO"/>
              </w:rPr>
              <w:t>obligatia</w:t>
            </w:r>
            <w:proofErr w:type="spellEnd"/>
            <w:r w:rsidRPr="00243CD1">
              <w:rPr>
                <w:rFonts w:ascii="Arial Narrow" w:hAnsi="Arial Narrow"/>
                <w:lang w:val="ro-RO"/>
              </w:rPr>
              <w:t xml:space="preserve"> de a explicita modul in care ideile au fost dezvoltate si rafinate pe baza </w:t>
            </w:r>
            <w:proofErr w:type="spellStart"/>
            <w:r w:rsidRPr="00243CD1">
              <w:rPr>
                <w:rFonts w:ascii="Arial Narrow" w:hAnsi="Arial Narrow"/>
                <w:lang w:val="ro-RO"/>
              </w:rPr>
              <w:t>contributiei</w:t>
            </w:r>
            <w:proofErr w:type="spellEnd"/>
            <w:r w:rsidRPr="00243CD1">
              <w:rPr>
                <w:rFonts w:ascii="Arial Narrow" w:hAnsi="Arial Narrow"/>
                <w:lang w:val="ro-RO"/>
              </w:rPr>
              <w:t xml:space="preserve"> proprii.</w:t>
            </w:r>
          </w:p>
          <w:p w14:paraId="663DD918" w14:textId="48FF4A14" w:rsidR="00EA206E" w:rsidRPr="00AB51F7" w:rsidRDefault="00243CD1" w:rsidP="00243CD1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243CD1">
              <w:rPr>
                <w:rFonts w:ascii="Arial Narrow" w:hAnsi="Arial Narrow" w:cs="Calibri"/>
                <w:i/>
                <w:iCs/>
                <w:lang w:val="ro-RO"/>
              </w:rPr>
              <w:t xml:space="preserve">Fiecare student va preciza, într-o declarație redactată distinct pentru fiecare sarcină de lucru, conform modelului din anexa 3 a </w:t>
            </w:r>
            <w:hyperlink r:id="rId19" w:history="1">
              <w:r w:rsidRPr="00243CD1">
                <w:rPr>
                  <w:rStyle w:val="Hyperlink"/>
                  <w:rFonts w:ascii="Arial Narrow" w:hAnsi="Arial Narrow" w:cs="Calibri"/>
                  <w:i/>
                  <w:iCs/>
                  <w:lang w:val="ro-RO"/>
                </w:rPr>
                <w:t>Regulamentului privind utilizarea inteligenței artificiale generative în procesul educațional la UVT</w:t>
              </w:r>
            </w:hyperlink>
            <w:r w:rsidRPr="00243CD1">
              <w:rPr>
                <w:rFonts w:ascii="Arial Narrow" w:hAnsi="Arial Narrow" w:cs="Calibri"/>
                <w:i/>
                <w:iCs/>
                <w:lang w:val="ro-RO"/>
              </w:rPr>
              <w:t xml:space="preserve">, instrumentul pe care l-a utilizat, modul în care a fost utilizat și partea din sarcină în care acesta a fost utilizat. </w:t>
            </w:r>
            <w:r w:rsidRPr="00243CD1">
              <w:rPr>
                <w:rFonts w:ascii="Arial Narrow" w:hAnsi="Arial Narrow" w:cs="Calibri"/>
                <w:i/>
                <w:iCs/>
                <w:highlight w:val="yellow"/>
                <w:lang w:val="ro-RO"/>
              </w:rPr>
              <w:t>Declarația va fi menționată de student la începutul sarcinii de lucru elaborate.</w:t>
            </w:r>
          </w:p>
        </w:tc>
      </w:tr>
    </w:tbl>
    <w:p w14:paraId="17FE0F59" w14:textId="77777777" w:rsidR="00EA206E" w:rsidRPr="00AB51F7" w:rsidRDefault="00EA206E" w:rsidP="00802D13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14CF112F" w14:textId="1464A431" w:rsidR="00E0255D" w:rsidRPr="00AB51F7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Evaluare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80"/>
        <w:gridCol w:w="1912"/>
        <w:gridCol w:w="3191"/>
        <w:gridCol w:w="1695"/>
      </w:tblGrid>
      <w:tr w:rsidR="00E0255D" w:rsidRPr="00AB51F7" w14:paraId="580DDEA8" w14:textId="77777777" w:rsidTr="00243CD1">
        <w:tc>
          <w:tcPr>
            <w:tcW w:w="2580" w:type="dxa"/>
          </w:tcPr>
          <w:p w14:paraId="66D2F9EF" w14:textId="77777777" w:rsidR="00E0255D" w:rsidRPr="00AB51F7" w:rsidRDefault="00E0255D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Tip activitate</w:t>
            </w:r>
          </w:p>
        </w:tc>
        <w:tc>
          <w:tcPr>
            <w:tcW w:w="1912" w:type="dxa"/>
          </w:tcPr>
          <w:p w14:paraId="46CB3910" w14:textId="7BF91BB6" w:rsidR="00E0255D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.1 Criterii de evaluare</w:t>
            </w:r>
          </w:p>
        </w:tc>
        <w:tc>
          <w:tcPr>
            <w:tcW w:w="3191" w:type="dxa"/>
          </w:tcPr>
          <w:p w14:paraId="7D590296" w14:textId="2484040B" w:rsidR="00E0255D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.2 Metode de evaluare</w:t>
            </w:r>
          </w:p>
        </w:tc>
        <w:tc>
          <w:tcPr>
            <w:tcW w:w="1695" w:type="dxa"/>
          </w:tcPr>
          <w:p w14:paraId="5AC52449" w14:textId="57DA27D4" w:rsidR="00E0255D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.3 Pondere din nota finală</w:t>
            </w:r>
          </w:p>
        </w:tc>
      </w:tr>
      <w:tr w:rsidR="00243CD1" w:rsidRPr="00AB51F7" w14:paraId="70F082A4" w14:textId="77777777" w:rsidTr="00243CD1">
        <w:trPr>
          <w:trHeight w:val="363"/>
        </w:trPr>
        <w:tc>
          <w:tcPr>
            <w:tcW w:w="2580" w:type="dxa"/>
          </w:tcPr>
          <w:p w14:paraId="2723C094" w14:textId="4FBEFD77" w:rsidR="00243CD1" w:rsidRPr="00AB51F7" w:rsidRDefault="00243CD1" w:rsidP="00243CD1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10.4 Curs</w:t>
            </w:r>
          </w:p>
        </w:tc>
        <w:tc>
          <w:tcPr>
            <w:tcW w:w="1912" w:type="dxa"/>
          </w:tcPr>
          <w:p w14:paraId="4C213948" w14:textId="12BC0D91" w:rsidR="00243CD1" w:rsidRPr="00AB51F7" w:rsidRDefault="00243CD1" w:rsidP="00243CD1">
            <w:pPr>
              <w:pStyle w:val="NoSpacing"/>
              <w:rPr>
                <w:rFonts w:cs="Calibri"/>
                <w:lang w:val="ro-RO"/>
              </w:rPr>
            </w:pPr>
            <w:r w:rsidRPr="00C23E95">
              <w:rPr>
                <w:rFonts w:ascii="Arial Narrow" w:hAnsi="Arial Narrow"/>
                <w:sz w:val="20"/>
                <w:szCs w:val="20"/>
                <w:lang w:val="ro-RO"/>
              </w:rPr>
              <w:t xml:space="preserve">Evaluare sumativă (de final) </w:t>
            </w:r>
          </w:p>
        </w:tc>
        <w:tc>
          <w:tcPr>
            <w:tcW w:w="3191" w:type="dxa"/>
          </w:tcPr>
          <w:p w14:paraId="319F6BCE" w14:textId="53613B28" w:rsidR="00243CD1" w:rsidRPr="00AB51F7" w:rsidRDefault="00243CD1" w:rsidP="00243CD1">
            <w:pPr>
              <w:pStyle w:val="NoSpacing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Colocviu: prezentarea unei analize comparative a două studii de caz – proiecte educaționale cu finanțare nerambursabilă implementate în regiunea de Vest; </w:t>
            </w:r>
          </w:p>
        </w:tc>
        <w:tc>
          <w:tcPr>
            <w:tcW w:w="1695" w:type="dxa"/>
          </w:tcPr>
          <w:p w14:paraId="4BF77FD9" w14:textId="5427524F" w:rsidR="00243CD1" w:rsidRPr="00AB51F7" w:rsidRDefault="00243CD1" w:rsidP="00243CD1">
            <w:pPr>
              <w:pStyle w:val="NoSpacing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sz w:val="20"/>
                <w:szCs w:val="20"/>
                <w:lang w:val="ro-RO"/>
              </w:rPr>
              <w:t>60</w:t>
            </w:r>
            <w:r w:rsidRPr="00C23E95">
              <w:rPr>
                <w:rFonts w:ascii="Arial Narrow" w:hAnsi="Arial Narrow"/>
                <w:sz w:val="20"/>
                <w:szCs w:val="20"/>
                <w:lang w:val="ro-RO"/>
              </w:rPr>
              <w:t>%</w:t>
            </w:r>
          </w:p>
        </w:tc>
      </w:tr>
      <w:tr w:rsidR="00243CD1" w:rsidRPr="00AB51F7" w14:paraId="51B60B6B" w14:textId="77777777" w:rsidTr="00243CD1">
        <w:trPr>
          <w:trHeight w:val="567"/>
        </w:trPr>
        <w:tc>
          <w:tcPr>
            <w:tcW w:w="2580" w:type="dxa"/>
          </w:tcPr>
          <w:p w14:paraId="55D0D379" w14:textId="50BE772A" w:rsidR="00243CD1" w:rsidRPr="00AB51F7" w:rsidRDefault="00243CD1" w:rsidP="00243CD1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10.5 Seminar / laborator</w:t>
            </w:r>
          </w:p>
        </w:tc>
        <w:tc>
          <w:tcPr>
            <w:tcW w:w="1912" w:type="dxa"/>
          </w:tcPr>
          <w:p w14:paraId="038D864E" w14:textId="77777777" w:rsidR="00243CD1" w:rsidRDefault="00243CD1" w:rsidP="00243CD1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7661D80" w14:textId="77777777" w:rsidR="00243CD1" w:rsidRDefault="00243CD1" w:rsidP="00243CD1">
            <w:pPr>
              <w:rPr>
                <w:rFonts w:ascii="Arial Narrow" w:hAnsi="Arial Narrow"/>
                <w:sz w:val="20"/>
                <w:szCs w:val="20"/>
              </w:rPr>
            </w:pPr>
          </w:p>
          <w:p w14:paraId="474DB993" w14:textId="5386960F" w:rsidR="00243CD1" w:rsidRPr="00AB51F7" w:rsidRDefault="00243CD1" w:rsidP="00243CD1">
            <w:pPr>
              <w:pStyle w:val="NoSpacing"/>
              <w:rPr>
                <w:rFonts w:cs="Calibri"/>
                <w:lang w:val="ro-RO"/>
              </w:rPr>
            </w:pPr>
            <w:proofErr w:type="spellStart"/>
            <w:r w:rsidRPr="00C23E95">
              <w:rPr>
                <w:rFonts w:ascii="Arial Narrow" w:hAnsi="Arial Narrow"/>
                <w:sz w:val="20"/>
                <w:szCs w:val="20"/>
              </w:rPr>
              <w:t>Evaluare</w:t>
            </w:r>
            <w:proofErr w:type="spellEnd"/>
            <w:r w:rsidRPr="00C23E95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C23E95">
              <w:rPr>
                <w:rFonts w:ascii="Arial Narrow" w:hAnsi="Arial Narrow"/>
                <w:sz w:val="20"/>
                <w:szCs w:val="20"/>
              </w:rPr>
              <w:t>continuă</w:t>
            </w:r>
            <w:proofErr w:type="spellEnd"/>
          </w:p>
        </w:tc>
        <w:tc>
          <w:tcPr>
            <w:tcW w:w="3191" w:type="dxa"/>
          </w:tcPr>
          <w:p w14:paraId="6D37A021" w14:textId="77777777" w:rsidR="00243CD1" w:rsidRDefault="00243CD1" w:rsidP="00243CD1">
            <w:pPr>
              <w:pStyle w:val="NoSpacing"/>
              <w:rPr>
                <w:rFonts w:ascii="Arial Narrow" w:hAnsi="Arial Narrow"/>
                <w:sz w:val="20"/>
                <w:szCs w:val="20"/>
                <w:lang w:val="ro-RO"/>
              </w:rPr>
            </w:pPr>
          </w:p>
          <w:p w14:paraId="0A06F44C" w14:textId="77777777" w:rsidR="00243CD1" w:rsidRDefault="00243CD1" w:rsidP="00243CD1">
            <w:pPr>
              <w:pStyle w:val="NoSpacing"/>
              <w:rPr>
                <w:rFonts w:ascii="Arial Narrow" w:hAnsi="Arial Narrow"/>
                <w:sz w:val="20"/>
                <w:szCs w:val="20"/>
                <w:lang w:val="ro-RO"/>
              </w:rPr>
            </w:pPr>
          </w:p>
          <w:p w14:paraId="0BD51678" w14:textId="59896097" w:rsidR="00243CD1" w:rsidRPr="00AB51F7" w:rsidRDefault="00243CD1" w:rsidP="00243CD1">
            <w:pPr>
              <w:pStyle w:val="NoSpacing"/>
              <w:rPr>
                <w:rFonts w:cs="Calibri"/>
                <w:lang w:val="ro-RO"/>
              </w:rPr>
            </w:pPr>
            <w:r w:rsidRPr="00C23E95">
              <w:rPr>
                <w:rFonts w:ascii="Arial Narrow" w:hAnsi="Arial Narrow"/>
                <w:sz w:val="20"/>
                <w:szCs w:val="20"/>
                <w:lang w:val="ro-RO"/>
              </w:rPr>
              <w:t>Intervenții, prezentări, contribuții personale etc.</w:t>
            </w:r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in cadrul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ro-RO"/>
              </w:rPr>
              <w:t>activitatilor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 de seminar.</w:t>
            </w:r>
          </w:p>
        </w:tc>
        <w:tc>
          <w:tcPr>
            <w:tcW w:w="1695" w:type="dxa"/>
          </w:tcPr>
          <w:p w14:paraId="159FF7FA" w14:textId="77777777" w:rsidR="00243CD1" w:rsidRDefault="00243CD1" w:rsidP="00243CD1">
            <w:pPr>
              <w:pStyle w:val="NoSpacing"/>
              <w:shd w:val="clear" w:color="auto" w:fill="FFFFFF" w:themeFill="background1"/>
              <w:rPr>
                <w:rFonts w:ascii="Arial Narrow" w:hAnsi="Arial Narrow"/>
                <w:sz w:val="20"/>
                <w:szCs w:val="20"/>
                <w:lang w:val="ro-RO"/>
              </w:rPr>
            </w:pPr>
          </w:p>
          <w:p w14:paraId="34F8DDA8" w14:textId="77777777" w:rsidR="00243CD1" w:rsidRDefault="00243CD1" w:rsidP="00243CD1">
            <w:pPr>
              <w:pStyle w:val="NoSpacing"/>
              <w:rPr>
                <w:rFonts w:ascii="Arial Narrow" w:hAnsi="Arial Narrow"/>
                <w:sz w:val="20"/>
                <w:szCs w:val="20"/>
                <w:lang w:val="ro-RO"/>
              </w:rPr>
            </w:pPr>
          </w:p>
          <w:p w14:paraId="0AA4073B" w14:textId="4A5C3379" w:rsidR="00243CD1" w:rsidRPr="00AB51F7" w:rsidRDefault="00243CD1" w:rsidP="00243CD1">
            <w:pPr>
              <w:pStyle w:val="NoSpacing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sz w:val="20"/>
                <w:szCs w:val="20"/>
                <w:lang w:val="ro-RO"/>
              </w:rPr>
              <w:t>40%</w:t>
            </w:r>
          </w:p>
        </w:tc>
      </w:tr>
      <w:tr w:rsidR="00802D13" w:rsidRPr="00AB51F7" w14:paraId="7753BD29" w14:textId="77777777" w:rsidTr="00243CD1">
        <w:trPr>
          <w:trHeight w:val="413"/>
        </w:trPr>
        <w:tc>
          <w:tcPr>
            <w:tcW w:w="9378" w:type="dxa"/>
            <w:gridSpan w:val="4"/>
          </w:tcPr>
          <w:p w14:paraId="1AEC53B3" w14:textId="6DBB7B3F" w:rsidR="00802D13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802D13" w:rsidRPr="00AB51F7">
              <w:rPr>
                <w:rFonts w:cs="Calibri"/>
                <w:lang w:val="ro-RO"/>
              </w:rPr>
              <w:t>.6 Standard minim de performanță</w:t>
            </w:r>
          </w:p>
        </w:tc>
      </w:tr>
      <w:tr w:rsidR="00802D13" w:rsidRPr="00AB51F7" w14:paraId="00CB4107" w14:textId="77777777" w:rsidTr="00243CD1">
        <w:trPr>
          <w:trHeight w:val="413"/>
        </w:trPr>
        <w:tc>
          <w:tcPr>
            <w:tcW w:w="9378" w:type="dxa"/>
            <w:gridSpan w:val="4"/>
          </w:tcPr>
          <w:p w14:paraId="7D55F08A" w14:textId="22C11C20" w:rsidR="00243CD1" w:rsidRDefault="00243CD1" w:rsidP="00243CD1">
            <w:pPr>
              <w:pStyle w:val="NoSpacing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 xml:space="preserve">Acumularea ECTS, in </w:t>
            </w:r>
            <w:proofErr w:type="spellStart"/>
            <w:r>
              <w:rPr>
                <w:rFonts w:ascii="Arial Narrow" w:hAnsi="Arial Narrow"/>
                <w:lang w:val="ro-RO"/>
              </w:rPr>
              <w:t>cerintele</w:t>
            </w:r>
            <w:proofErr w:type="spellEnd"/>
            <w:r>
              <w:rPr>
                <w:rFonts w:ascii="Arial Narrow" w:hAnsi="Arial Narrow"/>
                <w:lang w:val="ro-RO"/>
              </w:rPr>
              <w:t xml:space="preserve"> si tematica specifice cursului. Minim de prezențe la curs: 50%, seminar 70%.</w:t>
            </w:r>
          </w:p>
          <w:p w14:paraId="63D51674" w14:textId="4CE5C53A" w:rsidR="00802D13" w:rsidRPr="00AB51F7" w:rsidRDefault="00243CD1" w:rsidP="00243CD1">
            <w:pPr>
              <w:pStyle w:val="NoSpacing"/>
              <w:rPr>
                <w:rFonts w:cs="Calibri"/>
                <w:lang w:val="ro-RO"/>
              </w:rPr>
            </w:pPr>
            <w:r w:rsidRPr="00C23E95">
              <w:rPr>
                <w:rFonts w:ascii="Arial Narrow" w:hAnsi="Arial Narrow"/>
                <w:sz w:val="20"/>
                <w:szCs w:val="20"/>
                <w:lang w:val="ro-RO"/>
              </w:rPr>
              <w:t>Pentru fiecare curs</w:t>
            </w:r>
            <w:r>
              <w:rPr>
                <w:rFonts w:ascii="Arial Narrow" w:hAnsi="Arial Narrow"/>
                <w:sz w:val="20"/>
                <w:szCs w:val="20"/>
                <w:lang w:val="ro-RO"/>
              </w:rPr>
              <w:t>/ seminar</w:t>
            </w:r>
            <w:r w:rsidRPr="00C23E95">
              <w:rPr>
                <w:rFonts w:ascii="Arial Narrow" w:hAnsi="Arial Narrow"/>
                <w:sz w:val="20"/>
                <w:szCs w:val="20"/>
                <w:lang w:val="ro-RO"/>
              </w:rPr>
              <w:t xml:space="preserve"> la care s-a absentat se trimite un material de 2 pagini cu conspect din literatura de specialitate listata in </w:t>
            </w:r>
            <w:proofErr w:type="spellStart"/>
            <w:r w:rsidRPr="00C23E95">
              <w:rPr>
                <w:rFonts w:ascii="Arial Narrow" w:hAnsi="Arial Narrow"/>
                <w:sz w:val="20"/>
                <w:szCs w:val="20"/>
                <w:lang w:val="ro-RO"/>
              </w:rPr>
              <w:t>ppt-ul</w:t>
            </w:r>
            <w:proofErr w:type="spellEnd"/>
            <w:r w:rsidRPr="00C23E95">
              <w:rPr>
                <w:rFonts w:ascii="Arial Narrow" w:hAnsi="Arial Narrow"/>
                <w:sz w:val="20"/>
                <w:szCs w:val="20"/>
                <w:lang w:val="ro-RO"/>
              </w:rPr>
              <w:t xml:space="preserve"> cursului, conspect </w:t>
            </w:r>
            <w:proofErr w:type="spellStart"/>
            <w:r w:rsidRPr="00C23E95">
              <w:rPr>
                <w:rFonts w:ascii="Arial Narrow" w:hAnsi="Arial Narrow"/>
                <w:sz w:val="20"/>
                <w:szCs w:val="20"/>
                <w:lang w:val="ro-RO"/>
              </w:rPr>
              <w:t>sintetizand</w:t>
            </w:r>
            <w:proofErr w:type="spellEnd"/>
            <w:r w:rsidRPr="00C23E95">
              <w:rPr>
                <w:rFonts w:ascii="Arial Narrow" w:hAnsi="Arial Narrow"/>
                <w:sz w:val="20"/>
                <w:szCs w:val="20"/>
                <w:lang w:val="ro-RO"/>
              </w:rPr>
              <w:t xml:space="preserve"> principalele idei ale cursului si explicarea conceptelor ancora</w:t>
            </w:r>
            <w:r>
              <w:rPr>
                <w:rFonts w:ascii="Arial Narrow" w:hAnsi="Arial Narrow"/>
                <w:sz w:val="20"/>
                <w:szCs w:val="20"/>
                <w:lang w:val="ro-RO"/>
              </w:rPr>
              <w:t>.</w:t>
            </w:r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 xml:space="preserve"> In realizarea sarcinilor in vederea </w:t>
            </w:r>
            <w:proofErr w:type="spellStart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>recuperarii</w:t>
            </w:r>
            <w:proofErr w:type="spellEnd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 xml:space="preserve">  este permisa utilizarea </w:t>
            </w:r>
            <w:proofErr w:type="spellStart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>GenIA</w:t>
            </w:r>
            <w:proofErr w:type="spellEnd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 xml:space="preserve"> exclusiv pentru </w:t>
            </w:r>
            <w:proofErr w:type="spellStart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>review</w:t>
            </w:r>
            <w:proofErr w:type="spellEnd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 xml:space="preserve"> si editare, pentru dezvoltarea ideilor si ca asistent de </w:t>
            </w:r>
            <w:proofErr w:type="spellStart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>invatare</w:t>
            </w:r>
            <w:proofErr w:type="spellEnd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 xml:space="preserve">, pentru a structura sarcini de evaluare pe parcurs, adecvate tematic, de tip </w:t>
            </w:r>
            <w:proofErr w:type="spellStart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>quizz</w:t>
            </w:r>
            <w:proofErr w:type="spellEnd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 xml:space="preserve">. </w:t>
            </w:r>
            <w:proofErr w:type="spellStart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>Studentii</w:t>
            </w:r>
            <w:proofErr w:type="spellEnd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 xml:space="preserve"> au </w:t>
            </w:r>
            <w:proofErr w:type="spellStart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>obligatia</w:t>
            </w:r>
            <w:proofErr w:type="spellEnd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 xml:space="preserve"> de a explicita modul in care ideile au fost dezvoltate si rafinate pe baza </w:t>
            </w:r>
            <w:proofErr w:type="spellStart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>contributiei</w:t>
            </w:r>
            <w:proofErr w:type="spellEnd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 xml:space="preserve"> proprii.</w:t>
            </w:r>
          </w:p>
        </w:tc>
      </w:tr>
    </w:tbl>
    <w:p w14:paraId="4FE0EF6C" w14:textId="77777777" w:rsidR="00E0255D" w:rsidRPr="00AB51F7" w:rsidRDefault="00E0255D" w:rsidP="00752E1C">
      <w:pPr>
        <w:jc w:val="center"/>
        <w:rPr>
          <w:rFonts w:ascii="Calibri" w:hAnsi="Calibri" w:cs="Calibri"/>
          <w:sz w:val="20"/>
          <w:szCs w:val="20"/>
        </w:rPr>
      </w:pPr>
    </w:p>
    <w:p w14:paraId="4DF397D7" w14:textId="77777777" w:rsidR="005F6BF6" w:rsidRPr="00AB51F7" w:rsidRDefault="005F6BF6" w:rsidP="00802D13">
      <w:pPr>
        <w:rPr>
          <w:rFonts w:ascii="Calibri" w:eastAsia="Calibri" w:hAnsi="Calibri" w:cs="Calibri"/>
          <w:sz w:val="20"/>
          <w:szCs w:val="20"/>
        </w:rPr>
      </w:pPr>
    </w:p>
    <w:p w14:paraId="2707918E" w14:textId="530DA805" w:rsidR="00802D13" w:rsidRPr="00AB51F7" w:rsidRDefault="005F6BF6" w:rsidP="00802D13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t>Data completării                                                                                                           Titular de disciplină</w:t>
      </w:r>
    </w:p>
    <w:p w14:paraId="53643548" w14:textId="77777777" w:rsidR="004B4840" w:rsidRPr="00AB51F7" w:rsidRDefault="004B4840" w:rsidP="004B484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02/02/2026</w:t>
      </w:r>
      <w:r w:rsidRPr="00AB51F7">
        <w:rPr>
          <w:rFonts w:ascii="Calibri" w:eastAsia="Calibri" w:hAnsi="Calibri" w:cs="Calibri"/>
        </w:rPr>
        <w:t xml:space="preserve">                                                                        </w:t>
      </w:r>
      <w:proofErr w:type="spellStart"/>
      <w:r>
        <w:rPr>
          <w:rFonts w:ascii="Calibri" w:eastAsia="Calibri" w:hAnsi="Calibri" w:cs="Calibri"/>
        </w:rPr>
        <w:t>Conf.univ.dr.habil</w:t>
      </w:r>
      <w:proofErr w:type="spellEnd"/>
      <w:r>
        <w:rPr>
          <w:rFonts w:ascii="Calibri" w:eastAsia="Calibri" w:hAnsi="Calibri" w:cs="Calibri"/>
        </w:rPr>
        <w:t>. Mihaela Mitescu Manea</w:t>
      </w:r>
      <w:r w:rsidRPr="00AB51F7">
        <w:rPr>
          <w:rFonts w:ascii="Calibri" w:eastAsia="Calibri" w:hAnsi="Calibri" w:cs="Calibri"/>
        </w:rPr>
        <w:t xml:space="preserve">             </w:t>
      </w:r>
    </w:p>
    <w:p w14:paraId="02BBEA29" w14:textId="48A44349" w:rsidR="005F6BF6" w:rsidRPr="00AB51F7" w:rsidRDefault="004B4840" w:rsidP="00802D13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</w:p>
    <w:p w14:paraId="339B2856" w14:textId="5E763A39" w:rsidR="005F6BF6" w:rsidRDefault="005F6BF6" w:rsidP="00802D13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t>Data avizării în departament                                                                            Director de departament</w:t>
      </w:r>
    </w:p>
    <w:p w14:paraId="10C2FCAD" w14:textId="32E13000" w:rsidR="004B4840" w:rsidRPr="00AB51F7" w:rsidRDefault="004B4840" w:rsidP="00802D13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06.02.2026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  <w:t>Conf. univ. dr. Claudia Borca</w:t>
      </w:r>
    </w:p>
    <w:sectPr w:rsidR="004B4840" w:rsidRPr="00AB51F7" w:rsidSect="009073AF"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 w:code="9"/>
      <w:pgMar w:top="1814" w:right="1134" w:bottom="1418" w:left="1418" w:header="289" w:footer="8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F6605" w14:textId="77777777" w:rsidR="00E75BA9" w:rsidRDefault="00E75BA9" w:rsidP="003E226A">
      <w:r>
        <w:separator/>
      </w:r>
    </w:p>
  </w:endnote>
  <w:endnote w:type="continuationSeparator" w:id="0">
    <w:p w14:paraId="38EFB830" w14:textId="77777777" w:rsidR="00E75BA9" w:rsidRDefault="00E75BA9" w:rsidP="003E2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Calibr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NewRomanPS-BoldMT">
    <w:altName w:val="MS Gothic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imesNewRomanPSMT">
    <w:altName w:val="Arial Unicode MS"/>
    <w:panose1 w:val="00000000000000000000"/>
    <w:charset w:val="00"/>
    <w:family w:val="roman"/>
    <w:notTrueType/>
    <w:pitch w:val="default"/>
    <w:sig w:usb0="00000000" w:usb1="08070000" w:usb2="00000010" w:usb3="00000000" w:csb0="00020001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211684261"/>
      <w:docPartObj>
        <w:docPartGallery w:val="Page Numbers (Bottom of Page)"/>
        <w:docPartUnique/>
      </w:docPartObj>
    </w:sdtPr>
    <w:sdtContent>
      <w:p w14:paraId="451A4BCF" w14:textId="77777777" w:rsidR="00193CCA" w:rsidRDefault="00193CCA" w:rsidP="00A0678C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1442831325"/>
      <w:docPartObj>
        <w:docPartGallery w:val="Page Numbers (Bottom of Page)"/>
        <w:docPartUnique/>
      </w:docPartObj>
    </w:sdtPr>
    <w:sdtContent>
      <w:p w14:paraId="1CDB2649" w14:textId="77777777" w:rsidR="00193CCA" w:rsidRDefault="00193CCA" w:rsidP="00A0678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E588016" w14:textId="77777777" w:rsidR="00193CCA" w:rsidRDefault="00193CCA" w:rsidP="00193C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61488" w14:textId="77777777" w:rsidR="00DB40F7" w:rsidRPr="00F85CC7" w:rsidRDefault="00AE0BA9" w:rsidP="0086407E">
    <w:pPr>
      <w:ind w:right="360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69D3ED3" wp14:editId="698015A4">
              <wp:simplePos x="0" y="0"/>
              <wp:positionH relativeFrom="column">
                <wp:posOffset>-868045</wp:posOffset>
              </wp:positionH>
              <wp:positionV relativeFrom="paragraph">
                <wp:posOffset>152400</wp:posOffset>
              </wp:positionV>
              <wp:extent cx="7486015" cy="655955"/>
              <wp:effectExtent l="0" t="0" r="0" b="4445"/>
              <wp:wrapNone/>
              <wp:docPr id="2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48601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AD8C0F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9E30E76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76AEBE19" w14:textId="77777777" w:rsidR="00B46A70" w:rsidRDefault="00B46A70" w:rsidP="00B46A70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  <w:p w14:paraId="28BFC13D" w14:textId="77777777" w:rsidR="00F85CC7" w:rsidRDefault="00F85CC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9D3ED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-68.35pt;margin-top:12pt;width:589.45pt;height:51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" strokecolor="white">
              <v:path arrowok="t"/>
              <v:textbox>
                <w:txbxContent>
                  <w:p w14:paraId="61AD8C0F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9E30E76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</w:t>
                    </w:r>
                  </w:p>
                  <w:p w14:paraId="76AEBE19" w14:textId="77777777" w:rsidR="00B46A70" w:rsidRDefault="00B46A70" w:rsidP="00B46A70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  <w:p w14:paraId="28BFC13D" w14:textId="77777777" w:rsidR="00F85CC7" w:rsidRDefault="00F85CC7"/>
                </w:txbxContent>
              </v:textbox>
            </v:shape>
          </w:pict>
        </mc:Fallback>
      </mc:AlternateContent>
    </w:r>
    <w:hyperlink r:id="rId5" w:history="1">
      <w:r w:rsidR="00886E5F" w:rsidRPr="00F85CC7">
        <w:rPr>
          <w:rStyle w:val="Hyperlink"/>
          <w:rFonts w:ascii="Arial Narrow" w:hAnsi="Arial Narrow" w:cs="Cambria"/>
          <w:color w:val="FFFFFF" w:themeColor="background1"/>
          <w:sz w:val="22"/>
          <w:szCs w:val="20"/>
          <w:lang w:val="en-US"/>
        </w:rPr>
        <w:t>Website: http://www.uvt.ro/</w:t>
      </w:r>
    </w:hyperlink>
  </w:p>
  <w:p w14:paraId="5C2E93B3" w14:textId="77777777" w:rsidR="001D34E8" w:rsidRDefault="001D34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24CDF" w14:textId="77777777" w:rsidR="0086407E" w:rsidRDefault="0086407E">
    <w:pPr>
      <w:pStyle w:val="Footer"/>
    </w:pPr>
    <w:r>
      <w:rPr>
        <w:rFonts w:ascii="Arial Narrow" w:hAnsi="Arial Narrow" w:cs="Cambria"/>
        <w:noProof/>
        <w:color w:val="548DD4"/>
        <w:sz w:val="22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152657B9" wp14:editId="7B00070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286625" cy="655955"/>
              <wp:effectExtent l="0" t="0" r="3175" b="4445"/>
              <wp:wrapNone/>
              <wp:docPr id="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662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CB56F0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AD329B3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</w:p>
                        <w:p w14:paraId="71F3A33F" w14:textId="77777777" w:rsidR="0086407E" w:rsidRDefault="0086407E" w:rsidP="0086407E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2657B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0;margin-top:0;width:573.75pt;height:51.65pt;z-index:2516992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" strokecolor="white [3212]">
              <v:textbox>
                <w:txbxContent>
                  <w:p w14:paraId="73CB56F0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AD329B3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</w:p>
                  <w:p w14:paraId="71F3A33F" w14:textId="77777777" w:rsidR="0086407E" w:rsidRDefault="0086407E" w:rsidP="0086407E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B61C6" w14:textId="77777777" w:rsidR="00E75BA9" w:rsidRDefault="00E75BA9" w:rsidP="003E226A">
      <w:r>
        <w:separator/>
      </w:r>
    </w:p>
  </w:footnote>
  <w:footnote w:type="continuationSeparator" w:id="0">
    <w:p w14:paraId="41798159" w14:textId="77777777" w:rsidR="00E75BA9" w:rsidRDefault="00E75BA9" w:rsidP="003E226A">
      <w:r>
        <w:continuationSeparator/>
      </w:r>
    </w:p>
  </w:footnote>
  <w:footnote w:id="1">
    <w:p w14:paraId="2B40C086" w14:textId="50D1CB7D" w:rsidR="00A80917" w:rsidRDefault="00A80917" w:rsidP="00A80917">
      <w:pPr>
        <w:pStyle w:val="FootnoteText"/>
        <w:jc w:val="both"/>
      </w:pPr>
      <w:r w:rsidRPr="00A80917">
        <w:rPr>
          <w:rStyle w:val="FootnoteReference"/>
          <w:highlight w:val="yellow"/>
        </w:rPr>
        <w:footnoteRef/>
      </w:r>
      <w:r w:rsidRPr="00A80917">
        <w:rPr>
          <w:highlight w:val="yellow"/>
        </w:rPr>
        <w:t xml:space="preserve"> Se va avea în vedere corelarea numărului total de ore didactice și de studiu individual cu numărul de credite alocat disciplinei. 1 credit = între 25 și 30 de ore de activități didactice și de studiu individual. </w:t>
      </w:r>
      <w:r w:rsidR="004C17B5">
        <w:rPr>
          <w:highlight w:val="yellow"/>
        </w:rPr>
        <w:t>La nivelul departamentelor didactice se</w:t>
      </w:r>
      <w:r w:rsidRPr="00A80917">
        <w:rPr>
          <w:highlight w:val="yellow"/>
        </w:rPr>
        <w:t xml:space="preserve"> po</w:t>
      </w:r>
      <w:r w:rsidR="004C17B5">
        <w:rPr>
          <w:highlight w:val="yellow"/>
        </w:rPr>
        <w:t>a</w:t>
      </w:r>
      <w:r w:rsidRPr="00A80917">
        <w:rPr>
          <w:highlight w:val="yellow"/>
        </w:rPr>
        <w:t>t</w:t>
      </w:r>
      <w:r w:rsidR="004C17B5">
        <w:rPr>
          <w:highlight w:val="yellow"/>
        </w:rPr>
        <w:t>e</w:t>
      </w:r>
      <w:r w:rsidRPr="00A80917">
        <w:rPr>
          <w:highlight w:val="yellow"/>
        </w:rPr>
        <w:t xml:space="preserve"> stabili, pe categorii de discipline, echivalența exactă dintre un credit și numărul de ore.</w:t>
      </w:r>
    </w:p>
  </w:footnote>
  <w:footnote w:id="2">
    <w:p w14:paraId="0403CCFA" w14:textId="42C89506" w:rsidR="00F30532" w:rsidRDefault="00F30532" w:rsidP="00A80917">
      <w:pPr>
        <w:pStyle w:val="FootnoteText"/>
        <w:jc w:val="both"/>
      </w:pPr>
      <w:r w:rsidRPr="00A80917">
        <w:rPr>
          <w:rStyle w:val="FootnoteReference"/>
          <w:highlight w:val="yellow"/>
        </w:rPr>
        <w:footnoteRef/>
      </w:r>
      <w:r w:rsidRPr="00A80917">
        <w:rPr>
          <w:highlight w:val="yellow"/>
        </w:rPr>
        <w:t xml:space="preserve"> Orele aferente examinărilor se adună doar la punctul 3.8 – Total ore pe semestru, nu și la punctul 3.7 – Total ore de studiu individual.</w:t>
      </w:r>
    </w:p>
  </w:footnote>
  <w:footnote w:id="3">
    <w:p w14:paraId="26BBE2E6" w14:textId="451C5EC3" w:rsidR="00F30532" w:rsidRDefault="00F30532" w:rsidP="006422F4">
      <w:pPr>
        <w:pStyle w:val="FootnoteText"/>
        <w:jc w:val="both"/>
      </w:pPr>
      <w:r w:rsidRPr="00A80917">
        <w:rPr>
          <w:rStyle w:val="FootnoteReference"/>
          <w:highlight w:val="yellow"/>
        </w:rPr>
        <w:footnoteRef/>
      </w:r>
      <w:r w:rsidRPr="00A80917">
        <w:rPr>
          <w:highlight w:val="yellow"/>
        </w:rPr>
        <w:t xml:space="preserve"> Total ore pe semestru = </w:t>
      </w:r>
      <w:r>
        <w:rPr>
          <w:highlight w:val="yellow"/>
        </w:rPr>
        <w:t>total ore din planul de învățământ</w:t>
      </w:r>
      <w:r w:rsidRPr="00A80917">
        <w:rPr>
          <w:highlight w:val="yellow"/>
        </w:rPr>
        <w:t xml:space="preserve"> + total ore studiu individual + ore alocate examinărilor.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F025B" w14:textId="34E56259" w:rsidR="001D34E8" w:rsidRDefault="00AB07CD" w:rsidP="00802D13">
    <w:pPr>
      <w:pStyle w:val="Header"/>
      <w:tabs>
        <w:tab w:val="clear" w:pos="4536"/>
        <w:tab w:val="clear" w:pos="9072"/>
      </w:tabs>
      <w:ind w:right="-158"/>
    </w:pPr>
    <w:bookmarkStart w:id="0" w:name="_Hlk52889598"/>
    <w:bookmarkStart w:id="1" w:name="_Hlk52889599"/>
    <w:bookmarkStart w:id="2" w:name="_Hlk52889616"/>
    <w:bookmarkStart w:id="3" w:name="_Hlk52889617"/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C0A4D4" wp14:editId="4E304C67">
              <wp:simplePos x="0" y="0"/>
              <wp:positionH relativeFrom="column">
                <wp:posOffset>1812290</wp:posOffset>
              </wp:positionH>
              <wp:positionV relativeFrom="paragraph">
                <wp:posOffset>306251</wp:posOffset>
              </wp:positionV>
              <wp:extent cx="4751070" cy="375920"/>
              <wp:effectExtent l="0" t="0" r="0" b="0"/>
              <wp:wrapNone/>
              <wp:docPr id="2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19B769" w14:textId="166C9F8A" w:rsidR="001D34E8" w:rsidRPr="007A49D1" w:rsidRDefault="00884B42" w:rsidP="007A49D1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</w:t>
                          </w:r>
                          <w:r w:rsidR="00301AAB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 xml:space="preserve"> ȘI CERCETĂRII</w:t>
                          </w:r>
                        </w:p>
                        <w:p w14:paraId="349E0F56" w14:textId="77777777" w:rsidR="00884B42" w:rsidRDefault="00884B42" w:rsidP="007A49D1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2EBF2811" w14:textId="77777777" w:rsidR="002A2C06" w:rsidRPr="002A2C06" w:rsidRDefault="002A2C06" w:rsidP="002A2C06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C0A4D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2.7pt;margin-top:24.1pt;width:374.1pt;height:2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" stroked="f">
              <v:path arrowok="t"/>
              <v:textbox>
                <w:txbxContent>
                  <w:p w14:paraId="4B19B769" w14:textId="166C9F8A" w:rsidR="001D34E8" w:rsidRPr="007A49D1" w:rsidRDefault="00884B42" w:rsidP="007A49D1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</w:t>
                    </w:r>
                    <w:r w:rsidR="00301AAB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 xml:space="preserve"> ȘI CERCETĂRII</w:t>
                    </w:r>
                  </w:p>
                  <w:p w14:paraId="349E0F56" w14:textId="77777777" w:rsidR="00884B42" w:rsidRDefault="00884B42" w:rsidP="007A49D1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2EBF2811" w14:textId="77777777" w:rsidR="002A2C06" w:rsidRPr="002A2C06" w:rsidRDefault="002A2C06" w:rsidP="002A2C06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802D13">
      <w:rPr>
        <w:noProof/>
      </w:rPr>
      <w:drawing>
        <wp:anchor distT="0" distB="0" distL="114300" distR="114300" simplePos="0" relativeHeight="251693056" behindDoc="0" locked="0" layoutInCell="1" allowOverlap="1" wp14:anchorId="4A5C2894" wp14:editId="45C29E75">
          <wp:simplePos x="0" y="0"/>
          <wp:positionH relativeFrom="page">
            <wp:posOffset>457200</wp:posOffset>
          </wp:positionH>
          <wp:positionV relativeFrom="paragraph">
            <wp:posOffset>2268</wp:posOffset>
          </wp:positionV>
          <wp:extent cx="2476500" cy="852805"/>
          <wp:effectExtent l="0" t="0" r="0" b="0"/>
          <wp:wrapNone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7A49D1">
      <w:rPr>
        <w:noProof/>
        <w:lang w:val="en-US" w:eastAsia="en-US"/>
      </w:rPr>
      <w:drawing>
        <wp:anchor distT="0" distB="0" distL="114300" distR="114300" simplePos="0" relativeHeight="251692032" behindDoc="0" locked="0" layoutInCell="1" allowOverlap="1" wp14:anchorId="6BDC9539" wp14:editId="08559762">
          <wp:simplePos x="0" y="0"/>
          <wp:positionH relativeFrom="column">
            <wp:posOffset>725170</wp:posOffset>
          </wp:positionH>
          <wp:positionV relativeFrom="paragraph">
            <wp:posOffset>877619</wp:posOffset>
          </wp:positionV>
          <wp:extent cx="5930900" cy="38100"/>
          <wp:effectExtent l="0" t="0" r="0" b="0"/>
          <wp:wrapNone/>
          <wp:docPr id="1" name="Picture 1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bookmarkEnd w:id="1"/>
    <w:bookmarkEnd w:id="2"/>
    <w:bookmarkEnd w:id="3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FE47D" w14:textId="77777777" w:rsidR="00193CCA" w:rsidRDefault="00AE0BA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71CB317B" wp14:editId="1B363405">
              <wp:simplePos x="0" y="0"/>
              <wp:positionH relativeFrom="column">
                <wp:posOffset>1822450</wp:posOffset>
              </wp:positionH>
              <wp:positionV relativeFrom="paragraph">
                <wp:posOffset>528320</wp:posOffset>
              </wp:positionV>
              <wp:extent cx="4751070" cy="375920"/>
              <wp:effectExtent l="0" t="0" r="0" b="0"/>
              <wp:wrapNone/>
              <wp:docPr id="3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ACE1F7" w14:textId="77777777" w:rsidR="0086407E" w:rsidRPr="007A49D1" w:rsidRDefault="0086407E" w:rsidP="0086407E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 NAȚIONALE</w:t>
                          </w:r>
                        </w:p>
                        <w:p w14:paraId="37659CF8" w14:textId="77777777" w:rsidR="0086407E" w:rsidRPr="00884B42" w:rsidRDefault="0086407E" w:rsidP="0086407E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5043A092" w14:textId="77777777" w:rsidR="00193CCA" w:rsidRPr="002A2C06" w:rsidRDefault="00193CCA" w:rsidP="00193CCA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CB317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43.5pt;margin-top:41.6pt;width:374.1pt;height:29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" stroked="f">
              <v:path arrowok="t"/>
              <v:textbox>
                <w:txbxContent>
                  <w:p w14:paraId="44ACE1F7" w14:textId="77777777" w:rsidR="0086407E" w:rsidRPr="007A49D1" w:rsidRDefault="0086407E" w:rsidP="0086407E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 NAȚIONALE</w:t>
                    </w:r>
                  </w:p>
                  <w:p w14:paraId="37659CF8" w14:textId="77777777" w:rsidR="0086407E" w:rsidRPr="00884B42" w:rsidRDefault="0086407E" w:rsidP="0086407E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5043A092" w14:textId="77777777" w:rsidR="00193CCA" w:rsidRPr="002A2C06" w:rsidRDefault="00193CCA" w:rsidP="00193CCA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193CCA" w:rsidRPr="00193CCA">
      <w:rPr>
        <w:noProof/>
      </w:rPr>
      <w:drawing>
        <wp:anchor distT="0" distB="0" distL="114300" distR="114300" simplePos="0" relativeHeight="251697152" behindDoc="0" locked="0" layoutInCell="1" allowOverlap="1" wp14:anchorId="097672DF" wp14:editId="20217A54">
          <wp:simplePos x="0" y="0"/>
          <wp:positionH relativeFrom="column">
            <wp:posOffset>-467360</wp:posOffset>
          </wp:positionH>
          <wp:positionV relativeFrom="paragraph">
            <wp:posOffset>60325</wp:posOffset>
          </wp:positionV>
          <wp:extent cx="2476500" cy="852805"/>
          <wp:effectExtent l="0" t="0" r="0" b="0"/>
          <wp:wrapNone/>
          <wp:docPr id="34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193CCA" w:rsidRPr="00193CCA">
      <w:rPr>
        <w:noProof/>
      </w:rPr>
      <w:drawing>
        <wp:anchor distT="0" distB="0" distL="114300" distR="114300" simplePos="0" relativeHeight="251696128" behindDoc="0" locked="0" layoutInCell="1" allowOverlap="1" wp14:anchorId="3F5EAD86" wp14:editId="2E33D2AF">
          <wp:simplePos x="0" y="0"/>
          <wp:positionH relativeFrom="column">
            <wp:posOffset>723265</wp:posOffset>
          </wp:positionH>
          <wp:positionV relativeFrom="paragraph">
            <wp:posOffset>937895</wp:posOffset>
          </wp:positionV>
          <wp:extent cx="5930900" cy="38100"/>
          <wp:effectExtent l="0" t="0" r="0" b="0"/>
          <wp:wrapNone/>
          <wp:docPr id="33" name="Picture 33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>
      <w:start w:val="1"/>
      <w:numFmt w:val="lowerRoman"/>
      <w:lvlText w:val="%3."/>
      <w:lvlJc w:val="right"/>
      <w:pPr>
        <w:ind w:left="1800" w:hanging="180"/>
      </w:pPr>
    </w:lvl>
    <w:lvl w:ilvl="3" w:tplc="0418000F">
      <w:start w:val="1"/>
      <w:numFmt w:val="decimal"/>
      <w:lvlText w:val="%4."/>
      <w:lvlJc w:val="left"/>
      <w:pPr>
        <w:ind w:left="2520" w:hanging="360"/>
      </w:pPr>
    </w:lvl>
    <w:lvl w:ilvl="4" w:tplc="04180019">
      <w:start w:val="1"/>
      <w:numFmt w:val="lowerLetter"/>
      <w:lvlText w:val="%5."/>
      <w:lvlJc w:val="left"/>
      <w:pPr>
        <w:ind w:left="3240" w:hanging="360"/>
      </w:pPr>
    </w:lvl>
    <w:lvl w:ilvl="5" w:tplc="0418001B">
      <w:start w:val="1"/>
      <w:numFmt w:val="lowerRoman"/>
      <w:lvlText w:val="%6."/>
      <w:lvlJc w:val="right"/>
      <w:pPr>
        <w:ind w:left="3960" w:hanging="180"/>
      </w:pPr>
    </w:lvl>
    <w:lvl w:ilvl="6" w:tplc="0418000F">
      <w:start w:val="1"/>
      <w:numFmt w:val="decimal"/>
      <w:lvlText w:val="%7."/>
      <w:lvlJc w:val="left"/>
      <w:pPr>
        <w:ind w:left="4680" w:hanging="360"/>
      </w:pPr>
    </w:lvl>
    <w:lvl w:ilvl="7" w:tplc="04180019">
      <w:start w:val="1"/>
      <w:numFmt w:val="lowerLetter"/>
      <w:lvlText w:val="%8."/>
      <w:lvlJc w:val="left"/>
      <w:pPr>
        <w:ind w:left="5400" w:hanging="360"/>
      </w:pPr>
    </w:lvl>
    <w:lvl w:ilvl="8" w:tplc="0418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F57630"/>
    <w:multiLevelType w:val="hybridMultilevel"/>
    <w:tmpl w:val="0614A064"/>
    <w:lvl w:ilvl="0" w:tplc="AE2A1B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E18F6"/>
    <w:multiLevelType w:val="multilevel"/>
    <w:tmpl w:val="76FC1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6C562B6"/>
    <w:multiLevelType w:val="hybridMultilevel"/>
    <w:tmpl w:val="68782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261AF"/>
    <w:multiLevelType w:val="hybridMultilevel"/>
    <w:tmpl w:val="A9D013D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5241F"/>
    <w:multiLevelType w:val="hybridMultilevel"/>
    <w:tmpl w:val="27FEBD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5736512"/>
    <w:multiLevelType w:val="hybridMultilevel"/>
    <w:tmpl w:val="8078E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E245D1"/>
    <w:multiLevelType w:val="hybridMultilevel"/>
    <w:tmpl w:val="2AA6724C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B51252"/>
    <w:multiLevelType w:val="hybridMultilevel"/>
    <w:tmpl w:val="075E1322"/>
    <w:lvl w:ilvl="0" w:tplc="7008625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1A46A7"/>
    <w:multiLevelType w:val="hybridMultilevel"/>
    <w:tmpl w:val="7BD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6" w15:restartNumberingAfterBreak="0">
    <w:nsid w:val="413B44A2"/>
    <w:multiLevelType w:val="hybridMultilevel"/>
    <w:tmpl w:val="AFF4A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0F209E"/>
    <w:multiLevelType w:val="hybridMultilevel"/>
    <w:tmpl w:val="7AFCB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AE6DEA"/>
    <w:multiLevelType w:val="hybridMultilevel"/>
    <w:tmpl w:val="FA808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673DF4"/>
    <w:multiLevelType w:val="multilevel"/>
    <w:tmpl w:val="DD3CE8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F83772A"/>
    <w:multiLevelType w:val="hybridMultilevel"/>
    <w:tmpl w:val="96D4D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E61817"/>
    <w:multiLevelType w:val="hybridMultilevel"/>
    <w:tmpl w:val="23665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AA4857"/>
    <w:multiLevelType w:val="hybridMultilevel"/>
    <w:tmpl w:val="EFE263C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5" w15:restartNumberingAfterBreak="0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CF12FD4"/>
    <w:multiLevelType w:val="hybridMultilevel"/>
    <w:tmpl w:val="9C5E6D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1CB4D97"/>
    <w:multiLevelType w:val="hybridMultilevel"/>
    <w:tmpl w:val="42343B9C"/>
    <w:lvl w:ilvl="0" w:tplc="6812E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6C3BDA"/>
    <w:multiLevelType w:val="hybridMultilevel"/>
    <w:tmpl w:val="56660EB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7B10AAF"/>
    <w:multiLevelType w:val="hybridMultilevel"/>
    <w:tmpl w:val="F64A0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FB479C"/>
    <w:multiLevelType w:val="hybridMultilevel"/>
    <w:tmpl w:val="DE003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7913331">
    <w:abstractNumId w:val="25"/>
  </w:num>
  <w:num w:numId="2" w16cid:durableId="90396843">
    <w:abstractNumId w:val="0"/>
  </w:num>
  <w:num w:numId="3" w16cid:durableId="1192718609">
    <w:abstractNumId w:val="13"/>
  </w:num>
  <w:num w:numId="4" w16cid:durableId="138232326">
    <w:abstractNumId w:val="7"/>
  </w:num>
  <w:num w:numId="5" w16cid:durableId="137429682">
    <w:abstractNumId w:val="28"/>
  </w:num>
  <w:num w:numId="6" w16cid:durableId="302006953">
    <w:abstractNumId w:val="14"/>
  </w:num>
  <w:num w:numId="7" w16cid:durableId="688290793">
    <w:abstractNumId w:val="8"/>
  </w:num>
  <w:num w:numId="8" w16cid:durableId="1116408978">
    <w:abstractNumId w:val="5"/>
  </w:num>
  <w:num w:numId="9" w16cid:durableId="643042665">
    <w:abstractNumId w:val="20"/>
  </w:num>
  <w:num w:numId="10" w16cid:durableId="393817609">
    <w:abstractNumId w:val="18"/>
  </w:num>
  <w:num w:numId="11" w16cid:durableId="1421179909">
    <w:abstractNumId w:val="15"/>
  </w:num>
  <w:num w:numId="12" w16cid:durableId="1566918926">
    <w:abstractNumId w:val="11"/>
  </w:num>
  <w:num w:numId="13" w16cid:durableId="310990044">
    <w:abstractNumId w:val="26"/>
  </w:num>
  <w:num w:numId="14" w16cid:durableId="1002506713">
    <w:abstractNumId w:val="3"/>
  </w:num>
  <w:num w:numId="15" w16cid:durableId="1255432065">
    <w:abstractNumId w:val="12"/>
  </w:num>
  <w:num w:numId="16" w16cid:durableId="217281457">
    <w:abstractNumId w:val="22"/>
  </w:num>
  <w:num w:numId="17" w16cid:durableId="1870873637">
    <w:abstractNumId w:val="30"/>
  </w:num>
  <w:num w:numId="18" w16cid:durableId="624510688">
    <w:abstractNumId w:val="9"/>
  </w:num>
  <w:num w:numId="19" w16cid:durableId="464010501">
    <w:abstractNumId w:val="4"/>
  </w:num>
  <w:num w:numId="20" w16cid:durableId="745808500">
    <w:abstractNumId w:val="16"/>
  </w:num>
  <w:num w:numId="21" w16cid:durableId="943684859">
    <w:abstractNumId w:val="24"/>
  </w:num>
  <w:num w:numId="22" w16cid:durableId="964240544">
    <w:abstractNumId w:val="29"/>
  </w:num>
  <w:num w:numId="23" w16cid:durableId="1632706326">
    <w:abstractNumId w:val="19"/>
  </w:num>
  <w:num w:numId="24" w16cid:durableId="376199165">
    <w:abstractNumId w:val="27"/>
  </w:num>
  <w:num w:numId="25" w16cid:durableId="119230939">
    <w:abstractNumId w:val="31"/>
  </w:num>
  <w:num w:numId="26" w16cid:durableId="586768112">
    <w:abstractNumId w:val="2"/>
  </w:num>
  <w:num w:numId="27" w16cid:durableId="377583453">
    <w:abstractNumId w:val="21"/>
  </w:num>
  <w:num w:numId="28" w16cid:durableId="209801297">
    <w:abstractNumId w:val="23"/>
  </w:num>
  <w:num w:numId="29" w16cid:durableId="556666742">
    <w:abstractNumId w:val="6"/>
  </w:num>
  <w:num w:numId="30" w16cid:durableId="939220404">
    <w:abstractNumId w:val="1"/>
  </w:num>
  <w:num w:numId="31" w16cid:durableId="573315073">
    <w:abstractNumId w:val="10"/>
  </w:num>
  <w:num w:numId="32" w16cid:durableId="206224746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57"/>
    <w:rsid w:val="00001FE1"/>
    <w:rsid w:val="00006384"/>
    <w:rsid w:val="00006A11"/>
    <w:rsid w:val="00017556"/>
    <w:rsid w:val="00027099"/>
    <w:rsid w:val="00032DAB"/>
    <w:rsid w:val="00041189"/>
    <w:rsid w:val="000415DE"/>
    <w:rsid w:val="00043DB9"/>
    <w:rsid w:val="000458CE"/>
    <w:rsid w:val="0004729D"/>
    <w:rsid w:val="00050255"/>
    <w:rsid w:val="00050D48"/>
    <w:rsid w:val="00053D42"/>
    <w:rsid w:val="00055AEB"/>
    <w:rsid w:val="00057048"/>
    <w:rsid w:val="000628E6"/>
    <w:rsid w:val="00070CEA"/>
    <w:rsid w:val="00072637"/>
    <w:rsid w:val="00073DE4"/>
    <w:rsid w:val="00073E3B"/>
    <w:rsid w:val="0009025F"/>
    <w:rsid w:val="00095FBB"/>
    <w:rsid w:val="0009720E"/>
    <w:rsid w:val="000A03D0"/>
    <w:rsid w:val="000A4C02"/>
    <w:rsid w:val="000A7066"/>
    <w:rsid w:val="000B0AC4"/>
    <w:rsid w:val="000B2C52"/>
    <w:rsid w:val="000B5CF5"/>
    <w:rsid w:val="000C2457"/>
    <w:rsid w:val="000C5737"/>
    <w:rsid w:val="000C5DD6"/>
    <w:rsid w:val="000E4972"/>
    <w:rsid w:val="000E6269"/>
    <w:rsid w:val="00104CA0"/>
    <w:rsid w:val="001140D1"/>
    <w:rsid w:val="00116B1B"/>
    <w:rsid w:val="00116CFD"/>
    <w:rsid w:val="00125B83"/>
    <w:rsid w:val="00131150"/>
    <w:rsid w:val="00131523"/>
    <w:rsid w:val="00135E0B"/>
    <w:rsid w:val="001452D6"/>
    <w:rsid w:val="00145825"/>
    <w:rsid w:val="00145D1B"/>
    <w:rsid w:val="001568BE"/>
    <w:rsid w:val="001576EC"/>
    <w:rsid w:val="001649A6"/>
    <w:rsid w:val="00167F31"/>
    <w:rsid w:val="00170DB6"/>
    <w:rsid w:val="001723B8"/>
    <w:rsid w:val="001744E9"/>
    <w:rsid w:val="00193CCA"/>
    <w:rsid w:val="001949D1"/>
    <w:rsid w:val="001A3279"/>
    <w:rsid w:val="001A47C9"/>
    <w:rsid w:val="001C0079"/>
    <w:rsid w:val="001C7CDD"/>
    <w:rsid w:val="001D2FD4"/>
    <w:rsid w:val="001D34E8"/>
    <w:rsid w:val="001D564A"/>
    <w:rsid w:val="001E2FEE"/>
    <w:rsid w:val="001E5ED5"/>
    <w:rsid w:val="001E69C6"/>
    <w:rsid w:val="001F0D15"/>
    <w:rsid w:val="001F5BE0"/>
    <w:rsid w:val="00201477"/>
    <w:rsid w:val="00205AE4"/>
    <w:rsid w:val="002151BA"/>
    <w:rsid w:val="002415BB"/>
    <w:rsid w:val="00242267"/>
    <w:rsid w:val="00242472"/>
    <w:rsid w:val="0024351A"/>
    <w:rsid w:val="00243CD1"/>
    <w:rsid w:val="002458CB"/>
    <w:rsid w:val="002460C2"/>
    <w:rsid w:val="00251A6A"/>
    <w:rsid w:val="002529AD"/>
    <w:rsid w:val="00256D69"/>
    <w:rsid w:val="00260E14"/>
    <w:rsid w:val="002644F8"/>
    <w:rsid w:val="00266CA2"/>
    <w:rsid w:val="00272E14"/>
    <w:rsid w:val="00286335"/>
    <w:rsid w:val="00287419"/>
    <w:rsid w:val="0029063D"/>
    <w:rsid w:val="002A007E"/>
    <w:rsid w:val="002A2C06"/>
    <w:rsid w:val="002A3C87"/>
    <w:rsid w:val="002B11E0"/>
    <w:rsid w:val="002B6BDC"/>
    <w:rsid w:val="002B71D3"/>
    <w:rsid w:val="002C64E3"/>
    <w:rsid w:val="002D112C"/>
    <w:rsid w:val="002D2F0E"/>
    <w:rsid w:val="002D3D67"/>
    <w:rsid w:val="002E0EBF"/>
    <w:rsid w:val="002E4EA3"/>
    <w:rsid w:val="00301AAB"/>
    <w:rsid w:val="003050F3"/>
    <w:rsid w:val="003147A3"/>
    <w:rsid w:val="00323381"/>
    <w:rsid w:val="003245CA"/>
    <w:rsid w:val="00327BCE"/>
    <w:rsid w:val="00327C5B"/>
    <w:rsid w:val="00334DB2"/>
    <w:rsid w:val="0033622C"/>
    <w:rsid w:val="00341A37"/>
    <w:rsid w:val="00344816"/>
    <w:rsid w:val="003450B2"/>
    <w:rsid w:val="00353E55"/>
    <w:rsid w:val="00354046"/>
    <w:rsid w:val="0036054E"/>
    <w:rsid w:val="00367502"/>
    <w:rsid w:val="00370AE3"/>
    <w:rsid w:val="003770D2"/>
    <w:rsid w:val="0038731B"/>
    <w:rsid w:val="003918B5"/>
    <w:rsid w:val="003A6F97"/>
    <w:rsid w:val="003A7FA0"/>
    <w:rsid w:val="003B34C1"/>
    <w:rsid w:val="003B35A4"/>
    <w:rsid w:val="003C378C"/>
    <w:rsid w:val="003D11EA"/>
    <w:rsid w:val="003D1548"/>
    <w:rsid w:val="003D3102"/>
    <w:rsid w:val="003D62D7"/>
    <w:rsid w:val="003E0752"/>
    <w:rsid w:val="003E226A"/>
    <w:rsid w:val="003E2F59"/>
    <w:rsid w:val="003F0E91"/>
    <w:rsid w:val="003F6684"/>
    <w:rsid w:val="003F6BE0"/>
    <w:rsid w:val="004060ED"/>
    <w:rsid w:val="00407275"/>
    <w:rsid w:val="004102A8"/>
    <w:rsid w:val="0041260C"/>
    <w:rsid w:val="00416F51"/>
    <w:rsid w:val="00425FF5"/>
    <w:rsid w:val="0043147D"/>
    <w:rsid w:val="004422B3"/>
    <w:rsid w:val="004501A3"/>
    <w:rsid w:val="00455B8A"/>
    <w:rsid w:val="00465F44"/>
    <w:rsid w:val="00480F05"/>
    <w:rsid w:val="0048385D"/>
    <w:rsid w:val="004923C5"/>
    <w:rsid w:val="004943E4"/>
    <w:rsid w:val="00495AFA"/>
    <w:rsid w:val="004A2A78"/>
    <w:rsid w:val="004B273C"/>
    <w:rsid w:val="004B4840"/>
    <w:rsid w:val="004C17B5"/>
    <w:rsid w:val="004C26CD"/>
    <w:rsid w:val="004C52CD"/>
    <w:rsid w:val="004D00FF"/>
    <w:rsid w:val="004D3C1E"/>
    <w:rsid w:val="004E2722"/>
    <w:rsid w:val="004E651D"/>
    <w:rsid w:val="004F4E84"/>
    <w:rsid w:val="004F56A6"/>
    <w:rsid w:val="004F7D9A"/>
    <w:rsid w:val="005028ED"/>
    <w:rsid w:val="00503339"/>
    <w:rsid w:val="00503E4C"/>
    <w:rsid w:val="00510990"/>
    <w:rsid w:val="00514EE5"/>
    <w:rsid w:val="0052502B"/>
    <w:rsid w:val="00533064"/>
    <w:rsid w:val="00541391"/>
    <w:rsid w:val="0054275A"/>
    <w:rsid w:val="0054438F"/>
    <w:rsid w:val="00546A4B"/>
    <w:rsid w:val="0055224E"/>
    <w:rsid w:val="00566E99"/>
    <w:rsid w:val="00576777"/>
    <w:rsid w:val="0058625E"/>
    <w:rsid w:val="005958A0"/>
    <w:rsid w:val="005A1742"/>
    <w:rsid w:val="005A6256"/>
    <w:rsid w:val="005A6B42"/>
    <w:rsid w:val="005B1261"/>
    <w:rsid w:val="005B3F6F"/>
    <w:rsid w:val="005B56D2"/>
    <w:rsid w:val="005C03A3"/>
    <w:rsid w:val="005C270F"/>
    <w:rsid w:val="005C3E29"/>
    <w:rsid w:val="005C4252"/>
    <w:rsid w:val="005C7CAD"/>
    <w:rsid w:val="005D3919"/>
    <w:rsid w:val="005D5DEA"/>
    <w:rsid w:val="005E19CF"/>
    <w:rsid w:val="005E3570"/>
    <w:rsid w:val="005E3B40"/>
    <w:rsid w:val="005E413D"/>
    <w:rsid w:val="005F537E"/>
    <w:rsid w:val="005F5A9B"/>
    <w:rsid w:val="005F6BF6"/>
    <w:rsid w:val="005F7515"/>
    <w:rsid w:val="00601B39"/>
    <w:rsid w:val="00604AC4"/>
    <w:rsid w:val="0061131E"/>
    <w:rsid w:val="0061141E"/>
    <w:rsid w:val="006134BF"/>
    <w:rsid w:val="0061626D"/>
    <w:rsid w:val="00622927"/>
    <w:rsid w:val="00630F7B"/>
    <w:rsid w:val="00631B5E"/>
    <w:rsid w:val="00634D14"/>
    <w:rsid w:val="00634DA4"/>
    <w:rsid w:val="00634F07"/>
    <w:rsid w:val="00641655"/>
    <w:rsid w:val="006422F4"/>
    <w:rsid w:val="006445E5"/>
    <w:rsid w:val="00645141"/>
    <w:rsid w:val="006454F6"/>
    <w:rsid w:val="00646201"/>
    <w:rsid w:val="00647AFB"/>
    <w:rsid w:val="00650125"/>
    <w:rsid w:val="006504DE"/>
    <w:rsid w:val="00650BD7"/>
    <w:rsid w:val="00664419"/>
    <w:rsid w:val="00664BDD"/>
    <w:rsid w:val="0066683F"/>
    <w:rsid w:val="00675A4C"/>
    <w:rsid w:val="00680316"/>
    <w:rsid w:val="0068330D"/>
    <w:rsid w:val="00684621"/>
    <w:rsid w:val="0068626E"/>
    <w:rsid w:val="00686649"/>
    <w:rsid w:val="00696C21"/>
    <w:rsid w:val="006A03FD"/>
    <w:rsid w:val="006A4078"/>
    <w:rsid w:val="006B1918"/>
    <w:rsid w:val="006C68F5"/>
    <w:rsid w:val="006D2D08"/>
    <w:rsid w:val="006D54F4"/>
    <w:rsid w:val="006E2D60"/>
    <w:rsid w:val="006E5E5F"/>
    <w:rsid w:val="00700816"/>
    <w:rsid w:val="00700F45"/>
    <w:rsid w:val="0070415C"/>
    <w:rsid w:val="00704752"/>
    <w:rsid w:val="00711409"/>
    <w:rsid w:val="00713E4D"/>
    <w:rsid w:val="0072653D"/>
    <w:rsid w:val="00735E50"/>
    <w:rsid w:val="00752E1C"/>
    <w:rsid w:val="007668E1"/>
    <w:rsid w:val="007675A4"/>
    <w:rsid w:val="00775896"/>
    <w:rsid w:val="00783C4B"/>
    <w:rsid w:val="0078548B"/>
    <w:rsid w:val="00787E45"/>
    <w:rsid w:val="0079062A"/>
    <w:rsid w:val="0079165D"/>
    <w:rsid w:val="00792DB3"/>
    <w:rsid w:val="007A49D1"/>
    <w:rsid w:val="007A5CFE"/>
    <w:rsid w:val="007B12A5"/>
    <w:rsid w:val="007B17EB"/>
    <w:rsid w:val="007B4745"/>
    <w:rsid w:val="007C51B7"/>
    <w:rsid w:val="007D3FEE"/>
    <w:rsid w:val="007D4F71"/>
    <w:rsid w:val="007D65B4"/>
    <w:rsid w:val="007F1F46"/>
    <w:rsid w:val="007F4B78"/>
    <w:rsid w:val="008007F7"/>
    <w:rsid w:val="00802D13"/>
    <w:rsid w:val="00803821"/>
    <w:rsid w:val="00805C1A"/>
    <w:rsid w:val="0083113F"/>
    <w:rsid w:val="00831232"/>
    <w:rsid w:val="00834D02"/>
    <w:rsid w:val="0083539C"/>
    <w:rsid w:val="00840B6C"/>
    <w:rsid w:val="00845050"/>
    <w:rsid w:val="00857CD1"/>
    <w:rsid w:val="0086401F"/>
    <w:rsid w:val="0086407E"/>
    <w:rsid w:val="00864858"/>
    <w:rsid w:val="0086507F"/>
    <w:rsid w:val="00867089"/>
    <w:rsid w:val="00875288"/>
    <w:rsid w:val="00880948"/>
    <w:rsid w:val="008810F8"/>
    <w:rsid w:val="00884B42"/>
    <w:rsid w:val="00886E5F"/>
    <w:rsid w:val="00893853"/>
    <w:rsid w:val="00895C2B"/>
    <w:rsid w:val="008B286B"/>
    <w:rsid w:val="008C1CCC"/>
    <w:rsid w:val="008C460E"/>
    <w:rsid w:val="008D1323"/>
    <w:rsid w:val="008D440F"/>
    <w:rsid w:val="008D77C9"/>
    <w:rsid w:val="008E1A87"/>
    <w:rsid w:val="008F1E09"/>
    <w:rsid w:val="009073AF"/>
    <w:rsid w:val="00910EDC"/>
    <w:rsid w:val="00917227"/>
    <w:rsid w:val="009264A3"/>
    <w:rsid w:val="00927661"/>
    <w:rsid w:val="00927CF8"/>
    <w:rsid w:val="00931E7F"/>
    <w:rsid w:val="0093339B"/>
    <w:rsid w:val="009335A6"/>
    <w:rsid w:val="00935519"/>
    <w:rsid w:val="00935802"/>
    <w:rsid w:val="0094402B"/>
    <w:rsid w:val="00952500"/>
    <w:rsid w:val="00952E4A"/>
    <w:rsid w:val="00953F6B"/>
    <w:rsid w:val="009552FE"/>
    <w:rsid w:val="00970920"/>
    <w:rsid w:val="00974EEE"/>
    <w:rsid w:val="00977D3A"/>
    <w:rsid w:val="0098295E"/>
    <w:rsid w:val="0098775C"/>
    <w:rsid w:val="00991041"/>
    <w:rsid w:val="009A01A8"/>
    <w:rsid w:val="009A7A28"/>
    <w:rsid w:val="009B0C7F"/>
    <w:rsid w:val="009B30EF"/>
    <w:rsid w:val="009B3389"/>
    <w:rsid w:val="009B704E"/>
    <w:rsid w:val="009B7C67"/>
    <w:rsid w:val="009C2459"/>
    <w:rsid w:val="009C2651"/>
    <w:rsid w:val="009D43F0"/>
    <w:rsid w:val="009E6F48"/>
    <w:rsid w:val="00A01F9D"/>
    <w:rsid w:val="00A05EDD"/>
    <w:rsid w:val="00A10B19"/>
    <w:rsid w:val="00A11F06"/>
    <w:rsid w:val="00A1439A"/>
    <w:rsid w:val="00A157FA"/>
    <w:rsid w:val="00A25347"/>
    <w:rsid w:val="00A25B7F"/>
    <w:rsid w:val="00A30C71"/>
    <w:rsid w:val="00A35F5F"/>
    <w:rsid w:val="00A36DFB"/>
    <w:rsid w:val="00A431E1"/>
    <w:rsid w:val="00A54611"/>
    <w:rsid w:val="00A5694F"/>
    <w:rsid w:val="00A575C7"/>
    <w:rsid w:val="00A64EFC"/>
    <w:rsid w:val="00A6567D"/>
    <w:rsid w:val="00A76002"/>
    <w:rsid w:val="00A80917"/>
    <w:rsid w:val="00A85221"/>
    <w:rsid w:val="00A918A2"/>
    <w:rsid w:val="00A91AD6"/>
    <w:rsid w:val="00AA12EE"/>
    <w:rsid w:val="00AB07CD"/>
    <w:rsid w:val="00AB1520"/>
    <w:rsid w:val="00AB35C8"/>
    <w:rsid w:val="00AB51F7"/>
    <w:rsid w:val="00AC1C05"/>
    <w:rsid w:val="00AC6D5B"/>
    <w:rsid w:val="00AE0BA9"/>
    <w:rsid w:val="00AE1752"/>
    <w:rsid w:val="00B0274C"/>
    <w:rsid w:val="00B02961"/>
    <w:rsid w:val="00B1090A"/>
    <w:rsid w:val="00B1313E"/>
    <w:rsid w:val="00B177A0"/>
    <w:rsid w:val="00B338DA"/>
    <w:rsid w:val="00B4122C"/>
    <w:rsid w:val="00B418AC"/>
    <w:rsid w:val="00B447E7"/>
    <w:rsid w:val="00B45DA8"/>
    <w:rsid w:val="00B46A70"/>
    <w:rsid w:val="00B4785A"/>
    <w:rsid w:val="00B553C7"/>
    <w:rsid w:val="00B66CD7"/>
    <w:rsid w:val="00B66D4A"/>
    <w:rsid w:val="00B81075"/>
    <w:rsid w:val="00B814D7"/>
    <w:rsid w:val="00B839FF"/>
    <w:rsid w:val="00B843A7"/>
    <w:rsid w:val="00BA67CE"/>
    <w:rsid w:val="00BB26E4"/>
    <w:rsid w:val="00BB53A1"/>
    <w:rsid w:val="00BC6EA0"/>
    <w:rsid w:val="00BD5423"/>
    <w:rsid w:val="00BF0AE6"/>
    <w:rsid w:val="00BF1DAB"/>
    <w:rsid w:val="00BF305D"/>
    <w:rsid w:val="00C076F1"/>
    <w:rsid w:val="00C07B3E"/>
    <w:rsid w:val="00C102BA"/>
    <w:rsid w:val="00C11900"/>
    <w:rsid w:val="00C220D1"/>
    <w:rsid w:val="00C4385C"/>
    <w:rsid w:val="00C459AB"/>
    <w:rsid w:val="00C47DF9"/>
    <w:rsid w:val="00C56921"/>
    <w:rsid w:val="00C56DBF"/>
    <w:rsid w:val="00C74CAB"/>
    <w:rsid w:val="00C768A1"/>
    <w:rsid w:val="00C77C0B"/>
    <w:rsid w:val="00C80177"/>
    <w:rsid w:val="00C81D57"/>
    <w:rsid w:val="00C8276B"/>
    <w:rsid w:val="00C84348"/>
    <w:rsid w:val="00C84F29"/>
    <w:rsid w:val="00C85262"/>
    <w:rsid w:val="00C94830"/>
    <w:rsid w:val="00C94D71"/>
    <w:rsid w:val="00C95A07"/>
    <w:rsid w:val="00CB17D0"/>
    <w:rsid w:val="00CC18CF"/>
    <w:rsid w:val="00CD1B6F"/>
    <w:rsid w:val="00CF39F6"/>
    <w:rsid w:val="00D0772B"/>
    <w:rsid w:val="00D249A4"/>
    <w:rsid w:val="00D26C69"/>
    <w:rsid w:val="00D27EBD"/>
    <w:rsid w:val="00D32266"/>
    <w:rsid w:val="00D353C3"/>
    <w:rsid w:val="00D371EC"/>
    <w:rsid w:val="00D42360"/>
    <w:rsid w:val="00D425EF"/>
    <w:rsid w:val="00D47DAF"/>
    <w:rsid w:val="00D563C7"/>
    <w:rsid w:val="00D64A96"/>
    <w:rsid w:val="00D87273"/>
    <w:rsid w:val="00D91691"/>
    <w:rsid w:val="00D96DBF"/>
    <w:rsid w:val="00DA177E"/>
    <w:rsid w:val="00DA1DFF"/>
    <w:rsid w:val="00DB0E7F"/>
    <w:rsid w:val="00DB40F7"/>
    <w:rsid w:val="00DB4EA0"/>
    <w:rsid w:val="00DC7289"/>
    <w:rsid w:val="00DC767D"/>
    <w:rsid w:val="00DD0225"/>
    <w:rsid w:val="00DD7DED"/>
    <w:rsid w:val="00DF6E13"/>
    <w:rsid w:val="00E0255D"/>
    <w:rsid w:val="00E034CD"/>
    <w:rsid w:val="00E03DFB"/>
    <w:rsid w:val="00E05920"/>
    <w:rsid w:val="00E067E3"/>
    <w:rsid w:val="00E16DB4"/>
    <w:rsid w:val="00E30C9B"/>
    <w:rsid w:val="00E31800"/>
    <w:rsid w:val="00E3590D"/>
    <w:rsid w:val="00E455C9"/>
    <w:rsid w:val="00E473A0"/>
    <w:rsid w:val="00E476E7"/>
    <w:rsid w:val="00E51F9F"/>
    <w:rsid w:val="00E51FD6"/>
    <w:rsid w:val="00E543AC"/>
    <w:rsid w:val="00E62465"/>
    <w:rsid w:val="00E639E7"/>
    <w:rsid w:val="00E650E1"/>
    <w:rsid w:val="00E70432"/>
    <w:rsid w:val="00E70CB2"/>
    <w:rsid w:val="00E75BA9"/>
    <w:rsid w:val="00E86101"/>
    <w:rsid w:val="00E95C82"/>
    <w:rsid w:val="00EA206E"/>
    <w:rsid w:val="00EB1C7D"/>
    <w:rsid w:val="00EB5DD1"/>
    <w:rsid w:val="00ED3929"/>
    <w:rsid w:val="00ED41E4"/>
    <w:rsid w:val="00ED6644"/>
    <w:rsid w:val="00EE36C5"/>
    <w:rsid w:val="00EF1163"/>
    <w:rsid w:val="00EF1A98"/>
    <w:rsid w:val="00EF3D5A"/>
    <w:rsid w:val="00F10A15"/>
    <w:rsid w:val="00F15138"/>
    <w:rsid w:val="00F21080"/>
    <w:rsid w:val="00F24D80"/>
    <w:rsid w:val="00F25E4B"/>
    <w:rsid w:val="00F267CE"/>
    <w:rsid w:val="00F30532"/>
    <w:rsid w:val="00F30B65"/>
    <w:rsid w:val="00F31715"/>
    <w:rsid w:val="00F31F38"/>
    <w:rsid w:val="00F33FB5"/>
    <w:rsid w:val="00F426F3"/>
    <w:rsid w:val="00F453B5"/>
    <w:rsid w:val="00F564A9"/>
    <w:rsid w:val="00F64590"/>
    <w:rsid w:val="00F701F3"/>
    <w:rsid w:val="00F7033E"/>
    <w:rsid w:val="00F73F45"/>
    <w:rsid w:val="00F83DAC"/>
    <w:rsid w:val="00F8535F"/>
    <w:rsid w:val="00F85CC7"/>
    <w:rsid w:val="00F941EB"/>
    <w:rsid w:val="00FA5BD7"/>
    <w:rsid w:val="00FB2AB3"/>
    <w:rsid w:val="00FB319C"/>
    <w:rsid w:val="00FB360B"/>
    <w:rsid w:val="00FB5591"/>
    <w:rsid w:val="00FB732C"/>
    <w:rsid w:val="00FD26C7"/>
    <w:rsid w:val="00FD2998"/>
    <w:rsid w:val="00FE2FA1"/>
    <w:rsid w:val="00FE4A55"/>
    <w:rsid w:val="00FE53B6"/>
    <w:rsid w:val="00FE5CE2"/>
    <w:rsid w:val="00FE5E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0EEB855"/>
  <w15:docId w15:val="{07DABE25-15DE-4743-AE4F-872881522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locked/>
    <w:rsid w:val="000458CE"/>
    <w:pPr>
      <w:keepNext/>
      <w:keepLines/>
      <w:overflowPunct w:val="0"/>
      <w:autoSpaceDE w:val="0"/>
      <w:autoSpaceDN w:val="0"/>
      <w:adjustRightInd w:val="0"/>
      <w:spacing w:line="360" w:lineRule="auto"/>
      <w:textAlignment w:val="baseline"/>
      <w:outlineLvl w:val="5"/>
    </w:pPr>
    <w:rPr>
      <w:rFonts w:asciiTheme="majorHAnsi" w:eastAsiaTheme="majorEastAsia" w:hAnsiTheme="majorHAnsi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39"/>
    <w:rsid w:val="0092766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qFormat/>
    <w:locked/>
    <w:rsid w:val="009B33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B3389"/>
    <w:rPr>
      <w:rFonts w:asciiTheme="minorHAnsi" w:eastAsiaTheme="minorEastAsia" w:hAnsiTheme="minorHAnsi" w:cstheme="minorBidi"/>
      <w:color w:val="5A5A5A" w:themeColor="text1" w:themeTint="A5"/>
      <w:spacing w:val="15"/>
      <w:lang w:val="ro-RO" w:eastAsia="ro-RO"/>
    </w:rPr>
  </w:style>
  <w:style w:type="character" w:customStyle="1" w:styleId="Heading6Char">
    <w:name w:val="Heading 6 Char"/>
    <w:basedOn w:val="DefaultParagraphFont"/>
    <w:link w:val="Heading6"/>
    <w:uiPriority w:val="9"/>
    <w:rsid w:val="000458CE"/>
    <w:rPr>
      <w:rFonts w:asciiTheme="majorHAnsi" w:eastAsiaTheme="majorEastAsia" w:hAnsiTheme="majorHAnsi"/>
      <w:b/>
      <w:sz w:val="24"/>
      <w:szCs w:val="20"/>
      <w:lang w:val="ro-RO"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58CE"/>
    <w:rPr>
      <w:rFonts w:asciiTheme="minorHAnsi" w:hAnsiTheme="minorHAns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8CE"/>
    <w:rPr>
      <w:rFonts w:asciiTheme="minorHAnsi" w:eastAsia="Times New Roman" w:hAnsiTheme="minorHAns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0458CE"/>
    <w:rPr>
      <w:rFonts w:cs="Times New Roman"/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0458CE"/>
    <w:rPr>
      <w:rFonts w:eastAsia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grey">
    <w:name w:val="grey"/>
    <w:basedOn w:val="DefaultParagraphFont"/>
    <w:rsid w:val="000458CE"/>
    <w:rPr>
      <w:rFonts w:cs="Times New Roman"/>
    </w:rPr>
  </w:style>
  <w:style w:type="character" w:customStyle="1" w:styleId="titlu">
    <w:name w:val="titlu"/>
    <w:basedOn w:val="DefaultParagraphFont"/>
    <w:rsid w:val="000458CE"/>
    <w:rPr>
      <w:rFonts w:cs="Times New Roman"/>
    </w:rPr>
  </w:style>
  <w:style w:type="character" w:customStyle="1" w:styleId="lead">
    <w:name w:val="lead"/>
    <w:basedOn w:val="DefaultParagraphFont"/>
    <w:rsid w:val="000458CE"/>
    <w:rPr>
      <w:rFonts w:cs="Times New Roman"/>
    </w:rPr>
  </w:style>
  <w:style w:type="paragraph" w:styleId="NoSpacing">
    <w:name w:val="No Spacing"/>
    <w:uiPriority w:val="1"/>
    <w:qFormat/>
    <w:rsid w:val="000458CE"/>
    <w:rPr>
      <w:rFonts w:eastAsia="Times New Roman"/>
    </w:rPr>
  </w:style>
  <w:style w:type="paragraph" w:customStyle="1" w:styleId="Default">
    <w:name w:val="Default"/>
    <w:rsid w:val="000458C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articlecontent">
    <w:name w:val="article_content"/>
    <w:basedOn w:val="DefaultParagraphFont"/>
    <w:rsid w:val="000458CE"/>
    <w:rPr>
      <w:rFonts w:cs="Times New Roman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0458CE"/>
    <w:pPr>
      <w:overflowPunct w:val="0"/>
      <w:autoSpaceDE w:val="0"/>
      <w:autoSpaceDN w:val="0"/>
      <w:adjustRightInd w:val="0"/>
      <w:contextualSpacing/>
      <w:jc w:val="center"/>
      <w:textAlignment w:val="baseline"/>
    </w:pPr>
    <w:rPr>
      <w:rFonts w:ascii="Arial" w:eastAsiaTheme="majorEastAsia" w:hAnsi="Arial"/>
      <w:b/>
      <w:spacing w:val="-10"/>
      <w:kern w:val="28"/>
      <w:sz w:val="2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58CE"/>
    <w:rPr>
      <w:rFonts w:ascii="Arial" w:eastAsiaTheme="majorEastAsia" w:hAnsi="Arial"/>
      <w:b/>
      <w:spacing w:val="-10"/>
      <w:kern w:val="28"/>
      <w:szCs w:val="56"/>
      <w:lang w:val="ro-RO"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458CE"/>
    <w:pPr>
      <w:keepLines/>
      <w:spacing w:after="0" w:line="259" w:lineRule="auto"/>
      <w:jc w:val="center"/>
      <w:outlineLvl w:val="9"/>
    </w:pPr>
    <w:rPr>
      <w:rFonts w:asciiTheme="majorHAnsi" w:eastAsiaTheme="majorEastAsia" w:hAnsiTheme="majorHAnsi" w:cs="Times New Roman"/>
      <w:b w:val="0"/>
      <w:bCs w:val="0"/>
      <w:color w:val="365F91" w:themeColor="accent1" w:themeShade="BF"/>
      <w:kern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textAlignment w:val="baseline"/>
    </w:pPr>
    <w:rPr>
      <w:szCs w:val="20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240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480"/>
      <w:textAlignment w:val="baseline"/>
    </w:pPr>
    <w:rPr>
      <w:szCs w:val="20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720"/>
      <w:textAlignment w:val="baseline"/>
    </w:pPr>
    <w:rPr>
      <w:szCs w:val="20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960"/>
      <w:textAlignment w:val="baseline"/>
    </w:pPr>
    <w:rPr>
      <w:szCs w:val="20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1200"/>
      <w:textAlignment w:val="baseline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58C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58CE"/>
    <w:rPr>
      <w:rFonts w:ascii="Times New Roman" w:eastAsia="Times New Roman" w:hAnsi="Times New Roman"/>
      <w:sz w:val="20"/>
      <w:szCs w:val="20"/>
      <w:lang w:val="ro-RO"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8CE"/>
    <w:rPr>
      <w:b/>
      <w:bCs/>
    </w:rPr>
  </w:style>
  <w:style w:type="character" w:customStyle="1" w:styleId="CommentSubjectChar1">
    <w:name w:val="Comment Subject Char1"/>
    <w:basedOn w:val="CommentTextChar"/>
    <w:uiPriority w:val="99"/>
    <w:semiHidden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character" w:customStyle="1" w:styleId="CommentSubjectChar11">
    <w:name w:val="Comment Subject Char11"/>
    <w:basedOn w:val="CommentTextChar"/>
    <w:uiPriority w:val="99"/>
    <w:semiHidden/>
    <w:rsid w:val="000458CE"/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table" w:customStyle="1" w:styleId="GridTable1Light-Accent11">
    <w:name w:val="Grid Table 1 Light - Accent 11"/>
    <w:basedOn w:val="TableNormal"/>
    <w:uiPriority w:val="46"/>
    <w:rsid w:val="000458CE"/>
    <w:rPr>
      <w:rFonts w:asciiTheme="minorHAnsi" w:eastAsia="Times New Roman" w:hAnsiTheme="minorHAnsi"/>
      <w:lang w:val="ro-RO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0458CE"/>
    <w:rPr>
      <w:rFonts w:cs="Times New Roman"/>
      <w:color w:val="605E5C"/>
      <w:shd w:val="clear" w:color="auto" w:fill="E1DFDD"/>
    </w:rPr>
  </w:style>
  <w:style w:type="paragraph" w:customStyle="1" w:styleId="Tabel0">
    <w:name w:val="Tabel"/>
    <w:basedOn w:val="Normal"/>
    <w:qFormat/>
    <w:rsid w:val="000458CE"/>
    <w:pPr>
      <w:autoSpaceDE w:val="0"/>
      <w:autoSpaceDN w:val="0"/>
      <w:adjustRightInd w:val="0"/>
      <w:spacing w:after="120" w:line="276" w:lineRule="auto"/>
      <w:jc w:val="center"/>
    </w:pPr>
    <w:rPr>
      <w:rFonts w:ascii="Calibri" w:hAnsi="Calibri" w:cs="Calibri"/>
      <w:bCs/>
      <w:noProof/>
      <w:color w:val="548DD4" w:themeColor="text2" w:themeTint="99"/>
      <w:sz w:val="20"/>
      <w:szCs w:val="18"/>
    </w:rPr>
  </w:style>
  <w:style w:type="paragraph" w:customStyle="1" w:styleId="Raport-body-6after">
    <w:name w:val="Raport-body-6after"/>
    <w:basedOn w:val="Normal"/>
    <w:qFormat/>
    <w:rsid w:val="000458CE"/>
    <w:pPr>
      <w:autoSpaceDE w:val="0"/>
      <w:autoSpaceDN w:val="0"/>
      <w:adjustRightInd w:val="0"/>
      <w:spacing w:before="120" w:after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paragraph" w:customStyle="1" w:styleId="Figuri">
    <w:name w:val="Figuri"/>
    <w:basedOn w:val="Normal"/>
    <w:qFormat/>
    <w:rsid w:val="000458CE"/>
    <w:pPr>
      <w:spacing w:after="120" w:line="276" w:lineRule="auto"/>
      <w:jc w:val="center"/>
    </w:pPr>
    <w:rPr>
      <w:rFonts w:ascii="Calibri" w:hAnsi="Calibri" w:cs="Calibri"/>
      <w:i/>
      <w:color w:val="548DD4" w:themeColor="text2" w:themeTint="99"/>
      <w:sz w:val="20"/>
      <w:szCs w:val="16"/>
    </w:rPr>
  </w:style>
  <w:style w:type="paragraph" w:customStyle="1" w:styleId="Raport-body">
    <w:name w:val="Raport-body"/>
    <w:basedOn w:val="Normal"/>
    <w:qFormat/>
    <w:rsid w:val="000458CE"/>
    <w:pPr>
      <w:autoSpaceDE w:val="0"/>
      <w:autoSpaceDN w:val="0"/>
      <w:adjustRightInd w:val="0"/>
      <w:spacing w:before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character" w:customStyle="1" w:styleId="apple-converted-space">
    <w:name w:val="apple-converted-space"/>
    <w:basedOn w:val="DefaultParagraphFont"/>
    <w:rsid w:val="000458CE"/>
    <w:rPr>
      <w:rFonts w:cs="Times New Roman"/>
    </w:rPr>
  </w:style>
  <w:style w:type="paragraph" w:customStyle="1" w:styleId="BodyA">
    <w:name w:val="Body A"/>
    <w:rsid w:val="005C3E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u w:color="000000"/>
      <w:bdr w:val="nil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1099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nantare.ro/" TargetMode="External"/><Relationship Id="rId13" Type="http://schemas.openxmlformats.org/officeDocument/2006/relationships/hyperlink" Target="http://www.finantare.ro/" TargetMode="External"/><Relationship Id="rId18" Type="http://schemas.openxmlformats.org/officeDocument/2006/relationships/hyperlink" Target="http://www.unicef.ro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finantare.ro/" TargetMode="External"/><Relationship Id="rId17" Type="http://schemas.openxmlformats.org/officeDocument/2006/relationships/hyperlink" Target="http://www.galasocietatiicivile.ro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eurydice.or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crates.ro/publicatii/lingua&amp;minerva2001.pdf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ec.europa.eu/dgs/education_culture/index_en.htm" TargetMode="External"/><Relationship Id="rId23" Type="http://schemas.openxmlformats.org/officeDocument/2006/relationships/header" Target="header2.xml"/><Relationship Id="rId10" Type="http://schemas.openxmlformats.org/officeDocument/2006/relationships/hyperlink" Target="https://doi.org/10.1007/978-3-319-17727-4_101-1" TargetMode="External"/><Relationship Id="rId19" Type="http://schemas.openxmlformats.org/officeDocument/2006/relationships/hyperlink" Target="https://www.uvt.ro/wp-content/uploads/sites/3/2026/01/Regulament-UVT_Utilizarea-AI-in-educatie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inantare.ro/" TargetMode="External"/><Relationship Id="rId14" Type="http://schemas.openxmlformats.org/officeDocument/2006/relationships/hyperlink" Target="http://www.oecd.o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5" Type="http://schemas.openxmlformats.org/officeDocument/2006/relationships/hyperlink" Target="Website:%20http://www.uvt.ro/" TargetMode="External"/><Relationship Id="rId4" Type="http://schemas.openxmlformats.org/officeDocument/2006/relationships/hyperlink" Target="http://www.uvt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4" Type="http://schemas.openxmlformats.org/officeDocument/2006/relationships/hyperlink" Target="http://www.uvt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FF8FBEC-5E89-F547-907A-7E9C7FA59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1868</Words>
  <Characters>12798</Characters>
  <Application>Microsoft Office Word</Application>
  <DocSecurity>0</DocSecurity>
  <Lines>412</Lines>
  <Paragraphs>240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Nr</vt:lpstr>
    </vt:vector>
  </TitlesOfParts>
  <Company/>
  <LinksUpToDate>false</LinksUpToDate>
  <CharactersWithSpaces>14426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mihaela.mitescu</dc:creator>
  <cp:lastModifiedBy>Mihaela Mitescu-Manea</cp:lastModifiedBy>
  <cp:revision>5</cp:revision>
  <cp:lastPrinted>2026-02-02T15:09:00Z</cp:lastPrinted>
  <dcterms:created xsi:type="dcterms:W3CDTF">2026-02-02T14:52:00Z</dcterms:created>
  <dcterms:modified xsi:type="dcterms:W3CDTF">2026-02-02T15:09:00Z</dcterms:modified>
</cp:coreProperties>
</file>